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A3" w:rsidRPr="00592331" w:rsidRDefault="00640A17" w:rsidP="00F10ED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812800"/>
            <wp:positionH relativeFrom="margin">
              <wp:align>center</wp:align>
            </wp:positionH>
            <wp:positionV relativeFrom="margin">
              <wp:align>center</wp:align>
            </wp:positionV>
            <wp:extent cx="7511415" cy="10650855"/>
            <wp:effectExtent l="1562100" t="0" r="15563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а гео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37717" cy="10688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77A5E" w:rsidRPr="00592331" w:rsidRDefault="00F30F45" w:rsidP="00F77A5E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  <w:r w:rsidRPr="00592331">
        <w:rPr>
          <w:b/>
        </w:rPr>
        <w:lastRenderedPageBreak/>
        <w:t>Пояснительная записка</w:t>
      </w:r>
    </w:p>
    <w:p w:rsidR="004F6FFD" w:rsidRPr="00592331" w:rsidRDefault="00F30F45" w:rsidP="00F77A5E">
      <w:pPr>
        <w:autoSpaceDE w:val="0"/>
        <w:autoSpaceDN w:val="0"/>
        <w:adjustRightInd w:val="0"/>
        <w:spacing w:line="276" w:lineRule="auto"/>
        <w:ind w:firstLine="720"/>
        <w:jc w:val="center"/>
      </w:pPr>
      <w:r w:rsidRPr="00592331">
        <w:t xml:space="preserve">      </w:t>
      </w:r>
    </w:p>
    <w:p w:rsidR="003B3A24" w:rsidRPr="00592331" w:rsidRDefault="006E014A" w:rsidP="003B3A24">
      <w:pPr>
        <w:spacing w:line="276" w:lineRule="auto"/>
        <w:rPr>
          <w:b/>
        </w:rPr>
      </w:pPr>
      <w:r w:rsidRPr="00592331">
        <w:t xml:space="preserve"> </w:t>
      </w:r>
      <w:r w:rsidR="003B3A24" w:rsidRPr="00592331">
        <w:rPr>
          <w:b/>
        </w:rPr>
        <w:t>Рабочая программа составлена на основе следующих документов:</w:t>
      </w:r>
    </w:p>
    <w:p w:rsidR="00C136AB" w:rsidRDefault="00C136AB" w:rsidP="00C136AB">
      <w:pPr>
        <w:numPr>
          <w:ilvl w:val="0"/>
          <w:numId w:val="29"/>
        </w:numPr>
        <w:suppressAutoHyphens w:val="0"/>
        <w:jc w:val="both"/>
      </w:pPr>
      <w:r w:rsidRPr="000F4EDD">
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 декабря </w:t>
      </w:r>
      <w:r>
        <w:t>2010 года № 1897 (с изменениями).</w:t>
      </w:r>
    </w:p>
    <w:p w:rsidR="00C136AB" w:rsidRPr="000F4EDD" w:rsidRDefault="00C136AB" w:rsidP="00C136AB">
      <w:pPr>
        <w:numPr>
          <w:ilvl w:val="0"/>
          <w:numId w:val="29"/>
        </w:numPr>
        <w:suppressAutoHyphens w:val="0"/>
        <w:jc w:val="both"/>
      </w:pPr>
      <w:r w:rsidRPr="000F4EDD">
        <w:t>Примерные программы по учебным предметам. Математика, 5-9 классы: М.:Просвещение, 2011. – 64 с.</w:t>
      </w:r>
    </w:p>
    <w:p w:rsidR="00C136AB" w:rsidRPr="005E4A17" w:rsidRDefault="00C136AB" w:rsidP="00C136AB">
      <w:pPr>
        <w:pStyle w:val="ae"/>
        <w:numPr>
          <w:ilvl w:val="0"/>
          <w:numId w:val="29"/>
        </w:numPr>
        <w:tabs>
          <w:tab w:val="left" w:pos="0"/>
        </w:tabs>
        <w:spacing w:after="0"/>
        <w:jc w:val="both"/>
        <w:rPr>
          <w:b/>
        </w:rPr>
      </w:pPr>
      <w:r w:rsidRPr="000F4EDD">
        <w:rPr>
          <w:b/>
        </w:rPr>
        <w:t>А</w:t>
      </w:r>
      <w:r w:rsidRPr="000F4EDD">
        <w:t>вторская программа по геометрии для 7-9 классов (авторы – Л.С. Атанасян, В.Ф. Бутузов, С.Б. Кадомцев и др. – 2-е издание. – М.: Просвещение, 2009).</w:t>
      </w:r>
    </w:p>
    <w:p w:rsidR="005E4A17" w:rsidRPr="005E4A17" w:rsidRDefault="005E4A17" w:rsidP="005E4A17">
      <w:pPr>
        <w:pStyle w:val="a8"/>
        <w:numPr>
          <w:ilvl w:val="0"/>
          <w:numId w:val="29"/>
        </w:numPr>
        <w:tabs>
          <w:tab w:val="left" w:pos="0"/>
        </w:tabs>
        <w:jc w:val="both"/>
        <w:rPr>
          <w:b/>
        </w:rPr>
      </w:pPr>
      <w:r>
        <w:t>Основная образовательная программа ООО, СОО МОУ «Школа – коллегиум» города Алушты.</w:t>
      </w:r>
    </w:p>
    <w:p w:rsidR="00C136AB" w:rsidRPr="00B2598E" w:rsidRDefault="00C136AB" w:rsidP="00C136AB">
      <w:pPr>
        <w:pStyle w:val="a8"/>
        <w:numPr>
          <w:ilvl w:val="0"/>
          <w:numId w:val="29"/>
        </w:numPr>
      </w:pPr>
      <w:r w:rsidRPr="00B2598E">
        <w:t>Учебный план МОУ «Школа – коллегиум» города Алушты на 2019 – 2020 учебный год.</w:t>
      </w:r>
    </w:p>
    <w:p w:rsidR="00592331" w:rsidRPr="002B1077" w:rsidRDefault="0051000F" w:rsidP="00592331">
      <w:pPr>
        <w:suppressAutoHyphens w:val="0"/>
        <w:spacing w:line="276" w:lineRule="auto"/>
        <w:ind w:left="720"/>
        <w:jc w:val="both"/>
      </w:pPr>
      <w:r>
        <w:t>Данная программа рассчитана на 2 часа в неделю, всего 68 часов в год.</w:t>
      </w:r>
    </w:p>
    <w:p w:rsidR="004F6FFD" w:rsidRDefault="00592331" w:rsidP="007A6444">
      <w:pPr>
        <w:pStyle w:val="a9"/>
        <w:spacing w:line="276" w:lineRule="auto"/>
        <w:ind w:left="720"/>
      </w:pPr>
      <w:r w:rsidRPr="002B1077">
        <w:rPr>
          <w:rFonts w:eastAsia="Calibri"/>
          <w:spacing w:val="-6"/>
          <w:lang w:eastAsia="en-US"/>
        </w:rPr>
        <w:t xml:space="preserve">Используемый учебник:  </w:t>
      </w:r>
      <w:r w:rsidRPr="002B1077">
        <w:t>Геометрия. 7-9 классы: учеб.  для общеобразоват. организаций с прил. на электрон. носителе./ Л.С.Атанасян, В.Ф.Бутузов, С.Б.Кадомцев и др. – М.: Просвещение, 2014.</w:t>
      </w:r>
    </w:p>
    <w:p w:rsidR="007A6444" w:rsidRPr="00592331" w:rsidRDefault="007A6444" w:rsidP="007A6444">
      <w:pPr>
        <w:pStyle w:val="a9"/>
        <w:spacing w:line="276" w:lineRule="auto"/>
        <w:ind w:left="720"/>
        <w:rPr>
          <w:b/>
        </w:rPr>
      </w:pPr>
    </w:p>
    <w:p w:rsidR="00B83ECD" w:rsidRPr="00592331" w:rsidRDefault="00B83ECD" w:rsidP="00B83ECD">
      <w:pPr>
        <w:spacing w:line="276" w:lineRule="auto"/>
        <w:jc w:val="center"/>
        <w:rPr>
          <w:b/>
        </w:rPr>
      </w:pPr>
      <w:r w:rsidRPr="00592331">
        <w:rPr>
          <w:b/>
        </w:rPr>
        <w:t>Планируемые результаты освоения учебного предмета</w:t>
      </w:r>
    </w:p>
    <w:p w:rsidR="00B83ECD" w:rsidRPr="00592331" w:rsidRDefault="00B83ECD" w:rsidP="00B83ECD">
      <w:pPr>
        <w:spacing w:line="276" w:lineRule="auto"/>
        <w:ind w:firstLine="708"/>
        <w:jc w:val="both"/>
      </w:pPr>
      <w:r w:rsidRPr="00592331"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rPr>
          <w:b/>
        </w:rPr>
        <w:t>личностные: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 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2) формирование целостного мировоззрения, соответствующего современному уровню развития науки и общественной практики;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учебноисследовательской, творческой и других видах деятельности;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5) критичность мышления, умение распознавать логически некорректные высказывания, отличать гипотезу от факта;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6) креативность мышления, инициативу, находчивость, активность при решении геометрических задач;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7) умение контролировать процесс и результат учебной математической деятельности;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8) способность к эмоциональному восприятию математических объектов, задач, решений, рассуждений; </w:t>
      </w:r>
    </w:p>
    <w:p w:rsidR="00B83ECD" w:rsidRPr="00592331" w:rsidRDefault="00B83ECD" w:rsidP="00B83ECD">
      <w:pPr>
        <w:spacing w:line="276" w:lineRule="auto"/>
        <w:jc w:val="both"/>
      </w:pPr>
    </w:p>
    <w:p w:rsidR="00B83ECD" w:rsidRPr="00592331" w:rsidRDefault="00B83ECD" w:rsidP="00B83ECD">
      <w:pPr>
        <w:spacing w:line="276" w:lineRule="auto"/>
        <w:jc w:val="both"/>
      </w:pPr>
      <w:r w:rsidRPr="00592331">
        <w:rPr>
          <w:b/>
        </w:rPr>
        <w:lastRenderedPageBreak/>
        <w:t>метапредметные:</w:t>
      </w:r>
      <w:r w:rsidRPr="00592331">
        <w:t xml:space="preserve">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5) 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6) умение создавать, применять и преобразовывать знаковосимволические средства, модели и схемы для решения учебных и познавательных задач;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8)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 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10) умение видеть математическую задачу в контексте проблемной ситуации в других дисциплинах, в окружающей жизни;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13) умение выдвигать гипотезы при решении учебных задач и понимать необходимость их проверки;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14) умение применять индуктивные и дедуктивные способы рассуждений, видеть различные стратегии решения задач;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15) понимание сущности алгоритмических предписаний и умение действовать в соответствии с предложенным алгоритмом;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16) умение самостоятельно ставить цели, выбирать и создавать алгоритмы для решения учебных математических проблем;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17) умение планировать и осуществлять деятельность, направленную на решение задач исследовательского характера;</w:t>
      </w:r>
    </w:p>
    <w:p w:rsidR="00B83ECD" w:rsidRPr="00592331" w:rsidRDefault="00B83ECD" w:rsidP="00B83ECD">
      <w:pPr>
        <w:spacing w:line="276" w:lineRule="auto"/>
        <w:jc w:val="both"/>
      </w:pP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 </w:t>
      </w:r>
      <w:r w:rsidRPr="00592331">
        <w:rPr>
          <w:b/>
        </w:rPr>
        <w:t>предметные:</w:t>
      </w:r>
    </w:p>
    <w:p w:rsidR="00B83ECD" w:rsidRPr="00592331" w:rsidRDefault="00B83ECD" w:rsidP="00B83ECD">
      <w:pPr>
        <w:spacing w:line="276" w:lineRule="auto"/>
        <w:jc w:val="both"/>
        <w:rPr>
          <w:b/>
        </w:rPr>
      </w:pPr>
      <w:r w:rsidRPr="00592331">
        <w:t xml:space="preserve"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3) овладение навыками устных, письменных, инструментальных вычислений;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6) умение измерять длины отрезков, величины углов, использовать формулы для нахождения периметров, площадей и объёмов геометрических фигур;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83ECD" w:rsidRPr="00592331" w:rsidRDefault="00B83ECD" w:rsidP="00B83ECD">
      <w:pPr>
        <w:spacing w:line="276" w:lineRule="auto"/>
        <w:jc w:val="both"/>
      </w:pPr>
    </w:p>
    <w:p w:rsidR="00B83ECD" w:rsidRPr="00592331" w:rsidRDefault="00B83ECD" w:rsidP="00B83ECD">
      <w:pPr>
        <w:spacing w:line="276" w:lineRule="auto"/>
        <w:ind w:firstLine="708"/>
        <w:jc w:val="both"/>
      </w:pPr>
      <w:r w:rsidRPr="00592331">
        <w:rPr>
          <w:b/>
        </w:rPr>
        <w:t>Наглядная геометрия</w:t>
      </w:r>
      <w:r w:rsidRPr="00592331">
        <w:t xml:space="preserve"> </w:t>
      </w:r>
    </w:p>
    <w:p w:rsidR="00B83ECD" w:rsidRPr="00592331" w:rsidRDefault="00B83ECD" w:rsidP="00B83ECD">
      <w:pPr>
        <w:spacing w:line="276" w:lineRule="auto"/>
        <w:jc w:val="both"/>
        <w:rPr>
          <w:u w:val="single"/>
        </w:rPr>
      </w:pPr>
      <w:r w:rsidRPr="00592331">
        <w:rPr>
          <w:u w:val="single"/>
        </w:rPr>
        <w:t xml:space="preserve">Выпускник научится: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1) распознавать на чертежах, рисунках, моделях и в окружающем мире плоские и пространственные геометрические фигуры;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2) распознавать развёртки куба, прямоугольного параллелепипеда, правильной пирамиды, цилиндра и конуса;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3) определять по линейным размерам развёртки фигуры линейные размеры самой фигуры и наоборот;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4) вычислять объём прямоугольного параллелепипеда.</w:t>
      </w:r>
    </w:p>
    <w:p w:rsidR="00B83ECD" w:rsidRPr="00592331" w:rsidRDefault="00B83ECD" w:rsidP="00B83ECD">
      <w:pPr>
        <w:spacing w:line="276" w:lineRule="auto"/>
        <w:jc w:val="both"/>
        <w:rPr>
          <w:b/>
        </w:rPr>
      </w:pPr>
      <w:r w:rsidRPr="00592331">
        <w:rPr>
          <w:u w:val="single"/>
        </w:rPr>
        <w:t>Выпускник получит возможность</w:t>
      </w:r>
      <w:r w:rsidRPr="00592331">
        <w:rPr>
          <w:b/>
        </w:rPr>
        <w:t xml:space="preserve">: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5) вычислять объёмы пространственных геометрических фигур, составленных из прямоугольных параллелепипедов;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6) углубить и развить представления о пространственных геометрических фигурах;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7) применять понятие развёртки для выполнения практических расчётов.</w:t>
      </w:r>
    </w:p>
    <w:p w:rsidR="00B83ECD" w:rsidRPr="00592331" w:rsidRDefault="00B83ECD" w:rsidP="00B83ECD">
      <w:pPr>
        <w:spacing w:line="276" w:lineRule="auto"/>
        <w:jc w:val="both"/>
      </w:pPr>
    </w:p>
    <w:p w:rsidR="00B83ECD" w:rsidRPr="00592331" w:rsidRDefault="00B83ECD" w:rsidP="00B83ECD">
      <w:pPr>
        <w:spacing w:line="276" w:lineRule="auto"/>
        <w:ind w:firstLine="708"/>
        <w:jc w:val="both"/>
      </w:pPr>
      <w:r w:rsidRPr="00592331">
        <w:rPr>
          <w:b/>
        </w:rPr>
        <w:lastRenderedPageBreak/>
        <w:t>Геометрические фигуры</w:t>
      </w:r>
      <w:r w:rsidRPr="00592331">
        <w:t xml:space="preserve"> </w:t>
      </w:r>
    </w:p>
    <w:p w:rsidR="00B83ECD" w:rsidRPr="00592331" w:rsidRDefault="00B83ECD" w:rsidP="00B83ECD">
      <w:pPr>
        <w:spacing w:line="276" w:lineRule="auto"/>
        <w:jc w:val="both"/>
        <w:rPr>
          <w:u w:val="single"/>
        </w:rPr>
      </w:pPr>
      <w:r w:rsidRPr="00592331">
        <w:rPr>
          <w:u w:val="single"/>
        </w:rPr>
        <w:t xml:space="preserve">Выпускник научится: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1) пользоваться языком геометрии для описания предметов окружающего мира и их взаимного расположения;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2) распознавать и изображать на чертежах и рисунках геометрические фигуры и их конфигурации;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4) оперировать с начальными понятиями тригонометрии и выполнять элементарные операции над функциями углов;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5) решать задачи на доказательство, опираясь на изученные свойства фигур и отношений между ними и применяя изучен ные методы доказательств;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6) решать несложные задачи на построение, применяя основные алгоритмы построения с помощью циркуля и линейки;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7) решать простейшие планиметрические задачи в пространстве.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rPr>
          <w:u w:val="single"/>
        </w:rPr>
        <w:t>Выпускник получит возможность</w:t>
      </w:r>
      <w:r w:rsidRPr="00592331">
        <w:rPr>
          <w:b/>
        </w:rPr>
        <w:t>:</w:t>
      </w:r>
      <w:r w:rsidRPr="00592331">
        <w:t xml:space="preserve">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8)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9) приобрести опыт применения алгебраического и тригонометрического аппарата и идей движения при решении геометрических задач;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10)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11) научиться решать задачи на построение методом геометрического места точек и методом подобия;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12) приобрести опыт исследования свойств планиметрических фигур с помощью компьютерных программ;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13)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B83ECD" w:rsidRPr="00592331" w:rsidRDefault="00B83ECD" w:rsidP="00B83ECD">
      <w:pPr>
        <w:spacing w:line="276" w:lineRule="auto"/>
        <w:jc w:val="both"/>
      </w:pPr>
    </w:p>
    <w:p w:rsidR="00B83ECD" w:rsidRPr="00592331" w:rsidRDefault="00B83ECD" w:rsidP="00B83ECD">
      <w:pPr>
        <w:spacing w:line="276" w:lineRule="auto"/>
        <w:ind w:firstLine="708"/>
        <w:jc w:val="both"/>
        <w:rPr>
          <w:b/>
        </w:rPr>
      </w:pPr>
      <w:r w:rsidRPr="00592331">
        <w:rPr>
          <w:b/>
        </w:rPr>
        <w:t>Измерение геометрических величин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 </w:t>
      </w:r>
      <w:r w:rsidRPr="00592331">
        <w:rPr>
          <w:u w:val="single"/>
        </w:rPr>
        <w:t>Выпускник научится</w:t>
      </w:r>
      <w:r w:rsidRPr="00592331">
        <w:rPr>
          <w:b/>
        </w:rPr>
        <w:t>:</w:t>
      </w:r>
      <w:r w:rsidRPr="00592331">
        <w:t xml:space="preserve">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2) вычислять длины линейных элементов фигур и их углы, используя формулы длины окружности и длины дуги окружности, формулы площадей фигур;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3) вычислять площади треугольников, прямоугольников, параллелограммов, трапеций, кругов и секторов;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4) вычислять длину окружности, длину дуги окружности;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lastRenderedPageBreak/>
        <w:t xml:space="preserve">5) решать задачи на доказательство с использованием формул длины окружности и длины дуги окружности, формул площадей фигур;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83ECD" w:rsidRPr="00592331" w:rsidRDefault="00B83ECD" w:rsidP="00B83ECD">
      <w:pPr>
        <w:spacing w:line="276" w:lineRule="auto"/>
        <w:jc w:val="both"/>
        <w:rPr>
          <w:b/>
        </w:rPr>
      </w:pPr>
      <w:r w:rsidRPr="00592331">
        <w:rPr>
          <w:u w:val="single"/>
        </w:rPr>
        <w:t>Выпускник получит возможность</w:t>
      </w:r>
      <w:r w:rsidRPr="00592331">
        <w:rPr>
          <w:b/>
        </w:rPr>
        <w:t xml:space="preserve">: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7) вычислять площади фигур, составленных из двух или более прямоугольников, параллелограммов, треугольников, круга и сектора;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8) вычислять площади многоугольников, используя отношения равновеликости и равносоставленности;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9)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B83ECD" w:rsidRPr="00592331" w:rsidRDefault="00B83ECD" w:rsidP="00B83ECD">
      <w:pPr>
        <w:spacing w:line="276" w:lineRule="auto"/>
        <w:ind w:firstLine="708"/>
        <w:jc w:val="both"/>
        <w:rPr>
          <w:b/>
        </w:rPr>
      </w:pPr>
    </w:p>
    <w:p w:rsidR="00B83ECD" w:rsidRPr="00592331" w:rsidRDefault="00B83ECD" w:rsidP="00B83ECD">
      <w:pPr>
        <w:spacing w:line="276" w:lineRule="auto"/>
        <w:ind w:firstLine="708"/>
        <w:jc w:val="both"/>
        <w:rPr>
          <w:b/>
        </w:rPr>
      </w:pPr>
      <w:r w:rsidRPr="00592331">
        <w:rPr>
          <w:b/>
        </w:rPr>
        <w:t>Координаты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rPr>
          <w:u w:val="single"/>
        </w:rPr>
        <w:t>Выпускник научится</w:t>
      </w:r>
      <w:r w:rsidRPr="00592331">
        <w:rPr>
          <w:b/>
        </w:rPr>
        <w:t>:</w:t>
      </w:r>
      <w:r w:rsidRPr="00592331">
        <w:t xml:space="preserve">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1) вычислять длину отрезка по координатам его концов; вычислять координаты середины отрезка;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2) использовать координатный метод для изучения свойств прямых и окружностей.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rPr>
          <w:u w:val="single"/>
        </w:rPr>
        <w:t>Выпускник получит возможность</w:t>
      </w:r>
      <w:r w:rsidRPr="00592331">
        <w:rPr>
          <w:b/>
        </w:rPr>
        <w:t>:</w:t>
      </w:r>
      <w:r w:rsidRPr="00592331">
        <w:t xml:space="preserve">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3) овладеть координатным методом решения задач на вычисление и доказательство;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4) приобрести опыт использования компьютерных программ для анализа частных случаев взаимного расположения окружностей и прямых;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5) приобрести опыт выполнения проектов на тему «Применение координатного метода при решении задач на вычисление и доказательство». </w:t>
      </w:r>
    </w:p>
    <w:p w:rsidR="00B83ECD" w:rsidRPr="00592331" w:rsidRDefault="00B83ECD" w:rsidP="00B83ECD">
      <w:pPr>
        <w:spacing w:line="276" w:lineRule="auto"/>
        <w:jc w:val="both"/>
      </w:pPr>
    </w:p>
    <w:p w:rsidR="00B83ECD" w:rsidRPr="00592331" w:rsidRDefault="00B83ECD" w:rsidP="00B83ECD">
      <w:pPr>
        <w:spacing w:line="276" w:lineRule="auto"/>
        <w:ind w:firstLine="708"/>
        <w:jc w:val="both"/>
        <w:rPr>
          <w:b/>
        </w:rPr>
      </w:pPr>
      <w:r w:rsidRPr="00592331">
        <w:rPr>
          <w:b/>
        </w:rPr>
        <w:t>Векторы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rPr>
          <w:u w:val="single"/>
        </w:rPr>
        <w:t>Выпускник научится</w:t>
      </w:r>
      <w:r w:rsidRPr="00592331">
        <w:t xml:space="preserve">: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B83ECD" w:rsidRPr="00592331" w:rsidRDefault="00B83ECD" w:rsidP="00B83ECD">
      <w:pPr>
        <w:spacing w:line="276" w:lineRule="auto"/>
        <w:jc w:val="both"/>
        <w:rPr>
          <w:u w:val="single"/>
        </w:rPr>
      </w:pPr>
      <w:r w:rsidRPr="00592331">
        <w:rPr>
          <w:u w:val="single"/>
        </w:rPr>
        <w:t xml:space="preserve">Выпускник получит возможность: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 xml:space="preserve">4) овладеть векторным методом для решения задач на вычисление и доказательство; </w:t>
      </w:r>
    </w:p>
    <w:p w:rsidR="00B83ECD" w:rsidRPr="00592331" w:rsidRDefault="00B83ECD" w:rsidP="00B83ECD">
      <w:pPr>
        <w:spacing w:line="276" w:lineRule="auto"/>
        <w:jc w:val="both"/>
      </w:pPr>
      <w:r w:rsidRPr="00592331">
        <w:t>5) 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B83ECD" w:rsidRPr="00592331" w:rsidRDefault="00B83ECD" w:rsidP="00B83ECD">
      <w:pPr>
        <w:spacing w:line="276" w:lineRule="auto"/>
        <w:jc w:val="both"/>
      </w:pPr>
    </w:p>
    <w:p w:rsidR="004F6FFD" w:rsidRPr="00592331" w:rsidRDefault="004F6FFD" w:rsidP="004F6FFD">
      <w:pPr>
        <w:spacing w:line="276" w:lineRule="auto"/>
        <w:ind w:right="189" w:firstLine="540"/>
        <w:jc w:val="center"/>
        <w:rPr>
          <w:b/>
        </w:rPr>
      </w:pPr>
    </w:p>
    <w:p w:rsidR="00592331" w:rsidRDefault="00592331" w:rsidP="004F6FFD">
      <w:pPr>
        <w:spacing w:line="276" w:lineRule="auto"/>
        <w:ind w:right="189" w:firstLine="540"/>
        <w:jc w:val="center"/>
        <w:rPr>
          <w:b/>
        </w:rPr>
      </w:pPr>
    </w:p>
    <w:p w:rsidR="004F6FFD" w:rsidRPr="00592331" w:rsidRDefault="004F6FFD" w:rsidP="004F6FFD">
      <w:pPr>
        <w:spacing w:line="276" w:lineRule="auto"/>
        <w:ind w:right="189" w:firstLine="540"/>
        <w:jc w:val="center"/>
        <w:rPr>
          <w:b/>
        </w:rPr>
      </w:pPr>
      <w:r w:rsidRPr="00592331">
        <w:rPr>
          <w:b/>
        </w:rPr>
        <w:t>Содержание обучения</w:t>
      </w:r>
    </w:p>
    <w:p w:rsidR="004F6FFD" w:rsidRPr="00592331" w:rsidRDefault="004F6FFD" w:rsidP="004F6FFD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189"/>
      </w:pPr>
      <w:r w:rsidRPr="00592331">
        <w:rPr>
          <w:b/>
        </w:rPr>
        <w:t xml:space="preserve">Повторение  </w:t>
      </w:r>
      <w:r w:rsidRPr="00592331">
        <w:t xml:space="preserve">– 2 часа </w:t>
      </w:r>
    </w:p>
    <w:p w:rsidR="00592331" w:rsidRDefault="004F6FFD" w:rsidP="004F6FFD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189"/>
        <w:jc w:val="both"/>
      </w:pPr>
      <w:r w:rsidRPr="00592331">
        <w:rPr>
          <w:b/>
        </w:rPr>
        <w:t>Векторы. Метод координат</w:t>
      </w:r>
      <w:r w:rsidR="00592331">
        <w:t xml:space="preserve"> - 18 часов. </w:t>
      </w:r>
    </w:p>
    <w:p w:rsidR="004F6FFD" w:rsidRPr="00592331" w:rsidRDefault="004F6FFD" w:rsidP="00592331">
      <w:pPr>
        <w:widowControl w:val="0"/>
        <w:autoSpaceDE w:val="0"/>
        <w:autoSpaceDN w:val="0"/>
        <w:adjustRightInd w:val="0"/>
        <w:spacing w:line="276" w:lineRule="auto"/>
        <w:ind w:right="189"/>
        <w:jc w:val="both"/>
      </w:pPr>
      <w:r w:rsidRPr="00592331"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  </w:t>
      </w:r>
    </w:p>
    <w:p w:rsidR="004F6FFD" w:rsidRPr="00592331" w:rsidRDefault="004F6FFD" w:rsidP="004F6FFD">
      <w:pPr>
        <w:spacing w:line="276" w:lineRule="auto"/>
        <w:ind w:firstLine="720"/>
      </w:pPr>
      <w:r w:rsidRPr="00592331">
        <w:t>Основная цель — сформировать понятие вектора как направленного отрезка, показать учащимся применение вектора к решению простейших задач.</w:t>
      </w:r>
    </w:p>
    <w:p w:rsidR="004F6FFD" w:rsidRPr="00592331" w:rsidRDefault="004F6FFD" w:rsidP="004F6FFD">
      <w:pPr>
        <w:spacing w:line="276" w:lineRule="auto"/>
        <w:jc w:val="both"/>
      </w:pPr>
    </w:p>
    <w:p w:rsidR="00592331" w:rsidRPr="00CD2BB8" w:rsidRDefault="004F6FFD" w:rsidP="004F6FFD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189"/>
        <w:jc w:val="both"/>
      </w:pPr>
      <w:r w:rsidRPr="00592331">
        <w:rPr>
          <w:b/>
        </w:rPr>
        <w:t xml:space="preserve">Соотношения между сторонами и углами треугольника. Скалярное произведение векторов. -  </w:t>
      </w:r>
      <w:r w:rsidRPr="00CD2BB8">
        <w:t>13 часов</w:t>
      </w:r>
      <w:r w:rsidR="00592331" w:rsidRPr="00CD2BB8">
        <w:t>.</w:t>
      </w:r>
    </w:p>
    <w:p w:rsidR="004F6FFD" w:rsidRPr="00592331" w:rsidRDefault="004F6FFD" w:rsidP="00592331">
      <w:pPr>
        <w:widowControl w:val="0"/>
        <w:autoSpaceDE w:val="0"/>
        <w:autoSpaceDN w:val="0"/>
        <w:adjustRightInd w:val="0"/>
        <w:spacing w:line="276" w:lineRule="auto"/>
        <w:ind w:right="189"/>
        <w:jc w:val="both"/>
      </w:pPr>
      <w:r w:rsidRPr="00592331">
        <w:t xml:space="preserve">  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  </w:t>
      </w:r>
    </w:p>
    <w:p w:rsidR="004F6FFD" w:rsidRPr="00592331" w:rsidRDefault="004F6FFD" w:rsidP="004F6FFD">
      <w:pPr>
        <w:spacing w:line="276" w:lineRule="auto"/>
        <w:jc w:val="both"/>
      </w:pPr>
      <w:r w:rsidRPr="00592331">
        <w:t>Основная цель — познакомить учащихся с основными алгоритмами решения произвольных треугольников.</w:t>
      </w:r>
    </w:p>
    <w:p w:rsidR="004F6FFD" w:rsidRPr="00592331" w:rsidRDefault="004F6FFD" w:rsidP="004F6FFD">
      <w:pPr>
        <w:spacing w:line="276" w:lineRule="auto"/>
        <w:jc w:val="both"/>
      </w:pPr>
    </w:p>
    <w:p w:rsidR="004F6FFD" w:rsidRPr="00CD2BB8" w:rsidRDefault="004F6FFD" w:rsidP="00592331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592331">
        <w:rPr>
          <w:b/>
        </w:rPr>
        <w:t xml:space="preserve">Длина окружности и площадь круга - </w:t>
      </w:r>
      <w:r w:rsidRPr="00CD2BB8">
        <w:t>12 часов</w:t>
      </w:r>
      <w:r w:rsidR="00592331" w:rsidRPr="00CD2BB8">
        <w:t xml:space="preserve">. </w:t>
      </w:r>
    </w:p>
    <w:p w:rsidR="004F6FFD" w:rsidRPr="00592331" w:rsidRDefault="004F6FFD" w:rsidP="004F6FFD">
      <w:pPr>
        <w:spacing w:line="276" w:lineRule="auto"/>
        <w:jc w:val="both"/>
      </w:pPr>
      <w:r w:rsidRPr="00592331">
        <w:t xml:space="preserve">   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4F6FFD" w:rsidRPr="00592331" w:rsidRDefault="004F6FFD" w:rsidP="004F6FFD">
      <w:pPr>
        <w:spacing w:line="276" w:lineRule="auto"/>
        <w:jc w:val="both"/>
      </w:pPr>
      <w:r w:rsidRPr="00592331">
        <w:t>Основная цель — расширить и систематизировать знания учащихся об окружностях и многоугольниках.</w:t>
      </w:r>
    </w:p>
    <w:p w:rsidR="004F6FFD" w:rsidRPr="00592331" w:rsidRDefault="004F6FFD" w:rsidP="004F6FFD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</w:pPr>
      <w:r w:rsidRPr="00592331">
        <w:rPr>
          <w:b/>
        </w:rPr>
        <w:t xml:space="preserve">Движения - </w:t>
      </w:r>
      <w:r w:rsidRPr="00CD2BB8">
        <w:t>8 часов</w:t>
      </w:r>
      <w:r w:rsidR="00592331" w:rsidRPr="00CD2BB8">
        <w:t>.</w:t>
      </w:r>
      <w:r w:rsidR="00592331">
        <w:t xml:space="preserve"> </w:t>
      </w:r>
      <w:r w:rsidRPr="00592331">
        <w:t xml:space="preserve">        </w:t>
      </w:r>
    </w:p>
    <w:p w:rsidR="004F6FFD" w:rsidRPr="00592331" w:rsidRDefault="004F6FFD" w:rsidP="004F6FFD">
      <w:pPr>
        <w:spacing w:line="276" w:lineRule="auto"/>
        <w:jc w:val="both"/>
      </w:pPr>
      <w:r w:rsidRPr="00592331"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4F6FFD" w:rsidRPr="00592331" w:rsidRDefault="004F6FFD" w:rsidP="004F6FFD">
      <w:pPr>
        <w:spacing w:line="276" w:lineRule="auto"/>
        <w:jc w:val="both"/>
      </w:pPr>
      <w:r w:rsidRPr="00592331">
        <w:t>Основная цель — познакомить учащихся с понятием движения на плоскости: симметриями, параллельным переносом, поворотом.</w:t>
      </w:r>
    </w:p>
    <w:p w:rsidR="004F6FFD" w:rsidRPr="00592331" w:rsidRDefault="004F6FFD" w:rsidP="004F6FFD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92331">
        <w:rPr>
          <w:b/>
        </w:rPr>
        <w:t xml:space="preserve">Начальные сведения из стереометрии  </w:t>
      </w:r>
      <w:r w:rsidRPr="00CD2BB8">
        <w:t>– 6 часов.</w:t>
      </w:r>
    </w:p>
    <w:p w:rsidR="004F6FFD" w:rsidRPr="00592331" w:rsidRDefault="004F6FFD" w:rsidP="004F6FFD">
      <w:pPr>
        <w:spacing w:line="276" w:lineRule="auto"/>
        <w:jc w:val="both"/>
      </w:pPr>
      <w:r w:rsidRPr="00592331">
        <w:t xml:space="preserve">Многогранник, грани, ребра, вершины, диагонали. Выпуклый многогранник,  n-угольная призма, параллелепипед, прямоугольный параллелепипед, свойство диагоналей прямоугольного параллелепипеда. Объем прямоугольного параллелепипеда и куба. Пирамида. Цилиндр. Конус. Сфера, шар. </w:t>
      </w:r>
    </w:p>
    <w:p w:rsidR="004F6FFD" w:rsidRPr="00592331" w:rsidRDefault="004F6FFD" w:rsidP="004F6FFD">
      <w:pPr>
        <w:spacing w:line="276" w:lineRule="auto"/>
        <w:jc w:val="both"/>
      </w:pPr>
      <w:r w:rsidRPr="00592331">
        <w:rPr>
          <w:u w:val="single"/>
        </w:rPr>
        <w:t>Об аксиомах геометрии</w:t>
      </w:r>
      <w:r w:rsidRPr="00592331">
        <w:t xml:space="preserve"> - 2 часа.</w:t>
      </w:r>
    </w:p>
    <w:p w:rsidR="004F6FFD" w:rsidRPr="00592331" w:rsidRDefault="004F6FFD" w:rsidP="004F6FFD">
      <w:pPr>
        <w:spacing w:line="276" w:lineRule="auto"/>
        <w:jc w:val="both"/>
      </w:pPr>
      <w:r w:rsidRPr="00592331">
        <w:lastRenderedPageBreak/>
        <w:t>Беседа об аксиомах геометрии</w:t>
      </w:r>
    </w:p>
    <w:p w:rsidR="004F6FFD" w:rsidRPr="00592331" w:rsidRDefault="004F6FFD" w:rsidP="004F6FFD">
      <w:pPr>
        <w:spacing w:line="276" w:lineRule="auto"/>
        <w:jc w:val="both"/>
      </w:pPr>
      <w:r w:rsidRPr="00592331">
        <w:t>Основная цель -дать более глубокое представление о системе аксиом планиметрии и аксиоматическом методе.</w:t>
      </w:r>
    </w:p>
    <w:p w:rsidR="004F6FFD" w:rsidRPr="00CD2BB8" w:rsidRDefault="004F6FFD" w:rsidP="004F6FFD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592331">
        <w:rPr>
          <w:b/>
        </w:rPr>
        <w:t>Повторение. Решение задач -</w:t>
      </w:r>
      <w:r w:rsidRPr="00CD2BB8">
        <w:t xml:space="preserve">7 часов. </w:t>
      </w:r>
    </w:p>
    <w:p w:rsidR="004F6FFD" w:rsidRPr="00592331" w:rsidRDefault="004F6FFD" w:rsidP="004F6FFD">
      <w:pPr>
        <w:spacing w:line="276" w:lineRule="auto"/>
      </w:pPr>
      <w:r w:rsidRPr="00592331">
        <w:t>Закрепление знаний, умений и навыков, полученных на уроках по данным темам (курс геометрии 9 класса). Умение работать с различными источниками информации.</w:t>
      </w:r>
    </w:p>
    <w:p w:rsidR="004F6FFD" w:rsidRPr="00592331" w:rsidRDefault="004F6FFD" w:rsidP="004F6FFD">
      <w:pPr>
        <w:spacing w:line="276" w:lineRule="auto"/>
      </w:pPr>
    </w:p>
    <w:p w:rsidR="004F6FFD" w:rsidRPr="00592331" w:rsidRDefault="004F6FFD" w:rsidP="004F6FFD">
      <w:pPr>
        <w:spacing w:line="276" w:lineRule="auto"/>
      </w:pPr>
      <w:r w:rsidRPr="00592331">
        <w:rPr>
          <w:u w:val="single"/>
        </w:rPr>
        <w:t>Контрольные работы</w:t>
      </w:r>
      <w:r w:rsidRPr="00592331">
        <w:t xml:space="preserve"> – 4 работы.</w:t>
      </w:r>
    </w:p>
    <w:p w:rsidR="004F6FFD" w:rsidRPr="00592331" w:rsidRDefault="004F6FFD" w:rsidP="004F6FFD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 w:rsidRPr="00592331">
        <w:t>Контрольная работа № 1  по теме «Векторы. Метод координат».</w:t>
      </w:r>
    </w:p>
    <w:p w:rsidR="004F6FFD" w:rsidRPr="00592331" w:rsidRDefault="004F6FFD" w:rsidP="004F6FFD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 w:rsidRPr="00592331">
        <w:t>Контрольная работа № 2 по теме «Соотношение между сторонами и углами треугольника. Скалярное произведение векторов».</w:t>
      </w:r>
    </w:p>
    <w:p w:rsidR="004F6FFD" w:rsidRPr="00592331" w:rsidRDefault="004F6FFD" w:rsidP="004F6FFD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 w:rsidRPr="00592331">
        <w:t>Контрольная работа № 3 по теме «Длина окружности и площадь круга»</w:t>
      </w:r>
    </w:p>
    <w:p w:rsidR="000326BD" w:rsidRPr="000C589A" w:rsidRDefault="004F6FFD" w:rsidP="000C589A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140"/>
        <w:rPr>
          <w:b/>
        </w:rPr>
      </w:pPr>
      <w:r w:rsidRPr="00592331">
        <w:t>Контрольная работа № 4 по теме «Движения».</w:t>
      </w:r>
    </w:p>
    <w:p w:rsidR="000326BD" w:rsidRPr="000326BD" w:rsidRDefault="000326BD" w:rsidP="000326BD">
      <w:pPr>
        <w:spacing w:line="360" w:lineRule="auto"/>
        <w:ind w:left="1140"/>
        <w:jc w:val="center"/>
        <w:rPr>
          <w:b/>
        </w:rPr>
      </w:pPr>
      <w:r w:rsidRPr="000326BD">
        <w:rPr>
          <w:b/>
        </w:rPr>
        <w:t>Тематическое планирование.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2178"/>
        <w:gridCol w:w="1650"/>
        <w:gridCol w:w="1614"/>
      </w:tblGrid>
      <w:tr w:rsidR="000326BD" w:rsidRPr="00761C00" w:rsidTr="00CD2BB8">
        <w:tc>
          <w:tcPr>
            <w:tcW w:w="1809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 w:rsidRPr="00761C00">
              <w:t>№ темы</w:t>
            </w:r>
          </w:p>
        </w:tc>
        <w:tc>
          <w:tcPr>
            <w:tcW w:w="6237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 w:rsidRPr="00761C00">
              <w:t xml:space="preserve">Наименование темы </w:t>
            </w:r>
          </w:p>
        </w:tc>
        <w:tc>
          <w:tcPr>
            <w:tcW w:w="2178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 w:rsidRPr="00761C00">
              <w:t>Учебные часы</w:t>
            </w:r>
          </w:p>
        </w:tc>
        <w:tc>
          <w:tcPr>
            <w:tcW w:w="1650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 w:rsidRPr="00761C00">
              <w:t>Контрольные работы</w:t>
            </w:r>
          </w:p>
        </w:tc>
        <w:tc>
          <w:tcPr>
            <w:tcW w:w="1614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 w:rsidRPr="00761C00">
              <w:t xml:space="preserve">Практическая часть </w:t>
            </w:r>
          </w:p>
        </w:tc>
      </w:tr>
      <w:tr w:rsidR="000326BD" w:rsidRPr="00761C00" w:rsidTr="00CD2BB8">
        <w:tc>
          <w:tcPr>
            <w:tcW w:w="1809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:rsidR="000326BD" w:rsidRPr="00761C00" w:rsidRDefault="000326BD" w:rsidP="00CD2BB8">
            <w:pPr>
              <w:pStyle w:val="Style6"/>
              <w:widowControl/>
              <w:tabs>
                <w:tab w:val="left" w:pos="180"/>
              </w:tabs>
              <w:spacing w:before="115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2178" w:type="dxa"/>
            <w:vAlign w:val="center"/>
          </w:tcPr>
          <w:p w:rsidR="000326BD" w:rsidRPr="00761C00" w:rsidRDefault="000326BD" w:rsidP="00CD2BB8">
            <w:pPr>
              <w:pStyle w:val="Style6"/>
              <w:widowControl/>
              <w:tabs>
                <w:tab w:val="left" w:pos="180"/>
              </w:tabs>
              <w:spacing w:before="115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  <w:tc>
          <w:tcPr>
            <w:tcW w:w="1650" w:type="dxa"/>
          </w:tcPr>
          <w:p w:rsidR="000326BD" w:rsidRPr="00761C00" w:rsidRDefault="00111714" w:rsidP="003254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14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>
              <w:t>-</w:t>
            </w:r>
          </w:p>
        </w:tc>
      </w:tr>
      <w:tr w:rsidR="000326BD" w:rsidRPr="00761C00" w:rsidTr="00CD2BB8">
        <w:tc>
          <w:tcPr>
            <w:tcW w:w="1809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326BD" w:rsidRPr="00761C00" w:rsidRDefault="000326BD" w:rsidP="00CD2BB8">
            <w:pPr>
              <w:pStyle w:val="Style6"/>
              <w:widowControl/>
              <w:tabs>
                <w:tab w:val="left" w:pos="68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Векторы. Метод координат </w:t>
            </w:r>
          </w:p>
        </w:tc>
        <w:tc>
          <w:tcPr>
            <w:tcW w:w="2178" w:type="dxa"/>
            <w:vAlign w:val="center"/>
          </w:tcPr>
          <w:p w:rsidR="000326BD" w:rsidRPr="00761C00" w:rsidRDefault="000326BD" w:rsidP="00CD2BB8">
            <w:pPr>
              <w:pStyle w:val="Style6"/>
              <w:widowControl/>
              <w:tabs>
                <w:tab w:val="left" w:pos="682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ч.</w:t>
            </w:r>
          </w:p>
        </w:tc>
        <w:tc>
          <w:tcPr>
            <w:tcW w:w="1650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14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>
              <w:t>-</w:t>
            </w:r>
          </w:p>
        </w:tc>
      </w:tr>
      <w:tr w:rsidR="000326BD" w:rsidRPr="00761C00" w:rsidTr="00CD2BB8">
        <w:tc>
          <w:tcPr>
            <w:tcW w:w="1809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CD2BB8" w:rsidRDefault="000326BD" w:rsidP="00CD2BB8">
            <w:pPr>
              <w:spacing w:line="276" w:lineRule="auto"/>
              <w:ind w:right="189"/>
            </w:pPr>
            <w:r w:rsidRPr="000326BD">
              <w:t>Соотн</w:t>
            </w:r>
            <w:r w:rsidR="00CD2BB8">
              <w:t>ошения между сторонами и углами</w:t>
            </w:r>
          </w:p>
          <w:p w:rsidR="000326BD" w:rsidRPr="000326BD" w:rsidRDefault="000326BD" w:rsidP="00CD2BB8">
            <w:pPr>
              <w:spacing w:line="276" w:lineRule="auto"/>
              <w:ind w:right="189"/>
            </w:pPr>
            <w:r w:rsidRPr="000326BD">
              <w:t>треугольника. Скалярное произведение векторов.</w:t>
            </w:r>
          </w:p>
        </w:tc>
        <w:tc>
          <w:tcPr>
            <w:tcW w:w="2178" w:type="dxa"/>
            <w:vAlign w:val="center"/>
          </w:tcPr>
          <w:p w:rsidR="000326BD" w:rsidRPr="000326BD" w:rsidRDefault="00CE0EA8" w:rsidP="00CE0EA8">
            <w:pPr>
              <w:spacing w:line="276" w:lineRule="auto"/>
              <w:ind w:right="189"/>
            </w:pPr>
            <w:r>
              <w:t xml:space="preserve">             </w:t>
            </w:r>
            <w:r w:rsidR="00CD2BB8">
              <w:t>13 ч</w:t>
            </w:r>
            <w:r w:rsidR="000326BD" w:rsidRPr="000326BD">
              <w:t>.</w:t>
            </w:r>
          </w:p>
          <w:p w:rsidR="000326BD" w:rsidRPr="000326BD" w:rsidRDefault="000326BD" w:rsidP="00CD2BB8">
            <w:pPr>
              <w:pStyle w:val="Style5"/>
              <w:widowControl/>
              <w:tabs>
                <w:tab w:val="left" w:pos="360"/>
              </w:tabs>
              <w:spacing w:line="240" w:lineRule="auto"/>
              <w:ind w:left="336"/>
            </w:pPr>
          </w:p>
        </w:tc>
        <w:tc>
          <w:tcPr>
            <w:tcW w:w="1650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14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>
              <w:t>-</w:t>
            </w:r>
          </w:p>
        </w:tc>
      </w:tr>
      <w:tr w:rsidR="000326BD" w:rsidRPr="00761C00" w:rsidTr="00CD2BB8">
        <w:tc>
          <w:tcPr>
            <w:tcW w:w="1809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0326BD" w:rsidRPr="000326BD" w:rsidRDefault="000326BD" w:rsidP="00CD2BB8">
            <w:pPr>
              <w:spacing w:line="276" w:lineRule="auto"/>
            </w:pPr>
            <w:r w:rsidRPr="000326BD">
              <w:t xml:space="preserve">Длина окружности и площадь круга </w:t>
            </w:r>
          </w:p>
        </w:tc>
        <w:tc>
          <w:tcPr>
            <w:tcW w:w="2178" w:type="dxa"/>
            <w:vAlign w:val="center"/>
          </w:tcPr>
          <w:p w:rsidR="000326BD" w:rsidRPr="000326BD" w:rsidRDefault="00CD2BB8" w:rsidP="00CD2BB8">
            <w:pPr>
              <w:spacing w:line="276" w:lineRule="auto"/>
              <w:jc w:val="center"/>
            </w:pPr>
            <w:r>
              <w:t>12 ч</w:t>
            </w:r>
            <w:r w:rsidR="000326BD" w:rsidRPr="000326BD">
              <w:t>.</w:t>
            </w:r>
          </w:p>
        </w:tc>
        <w:tc>
          <w:tcPr>
            <w:tcW w:w="1650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14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>
              <w:t>-</w:t>
            </w:r>
          </w:p>
        </w:tc>
      </w:tr>
      <w:tr w:rsidR="000326BD" w:rsidRPr="00761C00" w:rsidTr="00CD2BB8">
        <w:tc>
          <w:tcPr>
            <w:tcW w:w="1809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0326BD" w:rsidRPr="000326BD" w:rsidRDefault="00CD2BB8" w:rsidP="00CD2BB8">
            <w:pPr>
              <w:spacing w:line="276" w:lineRule="auto"/>
            </w:pPr>
            <w:r w:rsidRPr="00592331">
              <w:t>Движения</w:t>
            </w:r>
          </w:p>
        </w:tc>
        <w:tc>
          <w:tcPr>
            <w:tcW w:w="2178" w:type="dxa"/>
            <w:vAlign w:val="center"/>
          </w:tcPr>
          <w:p w:rsidR="000326BD" w:rsidRPr="000326BD" w:rsidRDefault="00CD2BB8" w:rsidP="00CD2BB8">
            <w:pPr>
              <w:spacing w:line="276" w:lineRule="auto"/>
              <w:jc w:val="center"/>
            </w:pPr>
            <w:r>
              <w:t>8 ч.</w:t>
            </w:r>
          </w:p>
        </w:tc>
        <w:tc>
          <w:tcPr>
            <w:tcW w:w="1650" w:type="dxa"/>
          </w:tcPr>
          <w:p w:rsidR="000326BD" w:rsidRDefault="00CD2BB8" w:rsidP="003254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14" w:type="dxa"/>
          </w:tcPr>
          <w:p w:rsidR="000326BD" w:rsidRDefault="00CD2BB8" w:rsidP="00325406">
            <w:pPr>
              <w:spacing w:line="360" w:lineRule="auto"/>
              <w:jc w:val="center"/>
            </w:pPr>
            <w:r>
              <w:t>-</w:t>
            </w:r>
          </w:p>
        </w:tc>
      </w:tr>
      <w:tr w:rsidR="000326BD" w:rsidRPr="00761C00" w:rsidTr="00CD2BB8">
        <w:tc>
          <w:tcPr>
            <w:tcW w:w="1809" w:type="dxa"/>
          </w:tcPr>
          <w:p w:rsidR="000326BD" w:rsidRPr="00761C00" w:rsidRDefault="00CD2BB8" w:rsidP="003254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0326BD" w:rsidRPr="000326BD" w:rsidRDefault="000326BD" w:rsidP="00CD2BB8">
            <w:pPr>
              <w:spacing w:line="276" w:lineRule="auto"/>
              <w:rPr>
                <w:rStyle w:val="FontStyle18"/>
                <w:b w:val="0"/>
              </w:rPr>
            </w:pPr>
            <w:r w:rsidRPr="000326BD">
              <w:t xml:space="preserve">Начальные сведения из стереометрии  </w:t>
            </w:r>
          </w:p>
        </w:tc>
        <w:tc>
          <w:tcPr>
            <w:tcW w:w="2178" w:type="dxa"/>
            <w:vAlign w:val="center"/>
          </w:tcPr>
          <w:p w:rsidR="000326BD" w:rsidRPr="000326BD" w:rsidRDefault="000326BD" w:rsidP="00CD2BB8">
            <w:pPr>
              <w:spacing w:line="276" w:lineRule="auto"/>
              <w:jc w:val="center"/>
            </w:pPr>
            <w:r w:rsidRPr="000326BD">
              <w:t>6 ч.</w:t>
            </w:r>
          </w:p>
          <w:p w:rsidR="000326BD" w:rsidRPr="000326BD" w:rsidRDefault="000326BD" w:rsidP="00CD2BB8">
            <w:pPr>
              <w:pStyle w:val="Style3"/>
              <w:widowControl/>
              <w:tabs>
                <w:tab w:val="left" w:pos="0"/>
              </w:tabs>
              <w:ind w:left="300"/>
              <w:jc w:val="center"/>
              <w:rPr>
                <w:rStyle w:val="FontStyle18"/>
                <w:b w:val="0"/>
              </w:rPr>
            </w:pPr>
          </w:p>
        </w:tc>
        <w:tc>
          <w:tcPr>
            <w:tcW w:w="1650" w:type="dxa"/>
          </w:tcPr>
          <w:p w:rsidR="000326BD" w:rsidRDefault="000326BD" w:rsidP="003254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14" w:type="dxa"/>
          </w:tcPr>
          <w:p w:rsidR="000326BD" w:rsidRDefault="000326BD" w:rsidP="00325406">
            <w:pPr>
              <w:spacing w:line="360" w:lineRule="auto"/>
              <w:jc w:val="center"/>
            </w:pPr>
            <w:r>
              <w:t>-</w:t>
            </w:r>
          </w:p>
        </w:tc>
      </w:tr>
      <w:tr w:rsidR="00CD2BB8" w:rsidRPr="00761C00" w:rsidTr="00CD2BB8">
        <w:tc>
          <w:tcPr>
            <w:tcW w:w="1809" w:type="dxa"/>
          </w:tcPr>
          <w:p w:rsidR="00CD2BB8" w:rsidRDefault="00CD2BB8" w:rsidP="00325406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:rsidR="00CD2BB8" w:rsidRPr="000326BD" w:rsidRDefault="00CD2BB8" w:rsidP="000326BD">
            <w:pPr>
              <w:spacing w:line="276" w:lineRule="auto"/>
              <w:jc w:val="both"/>
            </w:pPr>
            <w:r>
              <w:t xml:space="preserve">Повторение </w:t>
            </w:r>
          </w:p>
        </w:tc>
        <w:tc>
          <w:tcPr>
            <w:tcW w:w="2178" w:type="dxa"/>
            <w:vAlign w:val="center"/>
          </w:tcPr>
          <w:p w:rsidR="00CD2BB8" w:rsidRPr="000326BD" w:rsidRDefault="00CD2BB8" w:rsidP="00CD2BB8">
            <w:pPr>
              <w:spacing w:line="276" w:lineRule="auto"/>
              <w:jc w:val="center"/>
            </w:pPr>
            <w:r>
              <w:t>7 ч.</w:t>
            </w:r>
          </w:p>
        </w:tc>
        <w:tc>
          <w:tcPr>
            <w:tcW w:w="1650" w:type="dxa"/>
          </w:tcPr>
          <w:p w:rsidR="00CD2BB8" w:rsidRDefault="00CD2BB8" w:rsidP="003254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14" w:type="dxa"/>
          </w:tcPr>
          <w:p w:rsidR="00CD2BB8" w:rsidRDefault="00CD2BB8" w:rsidP="00325406">
            <w:pPr>
              <w:spacing w:line="360" w:lineRule="auto"/>
              <w:jc w:val="center"/>
            </w:pPr>
            <w:r>
              <w:t>-</w:t>
            </w:r>
          </w:p>
        </w:tc>
      </w:tr>
      <w:tr w:rsidR="000326BD" w:rsidRPr="00761C00" w:rsidTr="00CD2BB8">
        <w:tc>
          <w:tcPr>
            <w:tcW w:w="1809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 w:rsidRPr="00761C00">
              <w:t>Итого:</w:t>
            </w:r>
          </w:p>
        </w:tc>
        <w:tc>
          <w:tcPr>
            <w:tcW w:w="2178" w:type="dxa"/>
            <w:vAlign w:val="center"/>
          </w:tcPr>
          <w:p w:rsidR="000326BD" w:rsidRPr="00761C00" w:rsidRDefault="000326BD" w:rsidP="00CD2BB8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1650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14" w:type="dxa"/>
          </w:tcPr>
          <w:p w:rsidR="000326BD" w:rsidRPr="00761C00" w:rsidRDefault="000326BD" w:rsidP="00325406">
            <w:pPr>
              <w:spacing w:line="360" w:lineRule="auto"/>
              <w:jc w:val="center"/>
            </w:pPr>
          </w:p>
        </w:tc>
      </w:tr>
    </w:tbl>
    <w:p w:rsidR="00C74951" w:rsidRPr="00592331" w:rsidRDefault="00C74951" w:rsidP="007A6444">
      <w:pPr>
        <w:spacing w:line="276" w:lineRule="auto"/>
        <w:jc w:val="center"/>
        <w:rPr>
          <w:b/>
        </w:rPr>
      </w:pPr>
      <w:r w:rsidRPr="00592331">
        <w:rPr>
          <w:b/>
        </w:rPr>
        <w:t>Календарно – тематическое планирование. Геометрия, 9 класс</w:t>
      </w:r>
    </w:p>
    <w:tbl>
      <w:tblPr>
        <w:tblStyle w:val="aa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3"/>
        <w:gridCol w:w="1243"/>
        <w:gridCol w:w="250"/>
        <w:gridCol w:w="7653"/>
        <w:gridCol w:w="35"/>
        <w:gridCol w:w="1666"/>
        <w:gridCol w:w="35"/>
        <w:gridCol w:w="1524"/>
        <w:gridCol w:w="35"/>
        <w:gridCol w:w="1843"/>
      </w:tblGrid>
      <w:tr w:rsidR="00C74951" w:rsidRPr="00592331" w:rsidTr="002E06E5">
        <w:tc>
          <w:tcPr>
            <w:tcW w:w="1276" w:type="dxa"/>
            <w:gridSpan w:val="2"/>
            <w:vMerge w:val="restart"/>
          </w:tcPr>
          <w:p w:rsidR="00C74951" w:rsidRPr="00592331" w:rsidRDefault="00C74951" w:rsidP="00FA3008">
            <w:pPr>
              <w:spacing w:line="276" w:lineRule="auto"/>
              <w:ind w:left="300"/>
              <w:jc w:val="center"/>
              <w:rPr>
                <w:b/>
              </w:rPr>
            </w:pPr>
            <w:r w:rsidRPr="00592331">
              <w:rPr>
                <w:b/>
              </w:rPr>
              <w:lastRenderedPageBreak/>
              <w:t>№ п/п</w:t>
            </w:r>
          </w:p>
        </w:tc>
        <w:tc>
          <w:tcPr>
            <w:tcW w:w="7903" w:type="dxa"/>
            <w:gridSpan w:val="2"/>
            <w:vMerge w:val="restart"/>
          </w:tcPr>
          <w:p w:rsidR="00C74951" w:rsidRPr="00592331" w:rsidRDefault="00C74951" w:rsidP="00FA3008">
            <w:pPr>
              <w:spacing w:line="276" w:lineRule="auto"/>
              <w:ind w:left="0" w:firstLine="34"/>
              <w:jc w:val="center"/>
              <w:rPr>
                <w:b/>
              </w:rPr>
            </w:pPr>
            <w:r w:rsidRPr="00592331">
              <w:rPr>
                <w:b/>
              </w:rPr>
              <w:t>Тема урока</w:t>
            </w:r>
          </w:p>
        </w:tc>
        <w:tc>
          <w:tcPr>
            <w:tcW w:w="3260" w:type="dxa"/>
            <w:gridSpan w:val="4"/>
          </w:tcPr>
          <w:p w:rsidR="00C74951" w:rsidRPr="00592331" w:rsidRDefault="00C74951" w:rsidP="00FA3008">
            <w:pPr>
              <w:spacing w:line="276" w:lineRule="auto"/>
              <w:ind w:left="300"/>
              <w:jc w:val="center"/>
              <w:rPr>
                <w:b/>
              </w:rPr>
            </w:pPr>
            <w:r w:rsidRPr="00592331">
              <w:rPr>
                <w:b/>
              </w:rPr>
              <w:t>Дата проведения</w:t>
            </w: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300"/>
              <w:jc w:val="center"/>
              <w:rPr>
                <w:b/>
              </w:rPr>
            </w:pPr>
            <w:r w:rsidRPr="00592331">
              <w:rPr>
                <w:b/>
              </w:rPr>
              <w:t>Примечания</w:t>
            </w:r>
          </w:p>
        </w:tc>
      </w:tr>
      <w:tr w:rsidR="00C74951" w:rsidRPr="00592331" w:rsidTr="002E06E5">
        <w:tc>
          <w:tcPr>
            <w:tcW w:w="1276" w:type="dxa"/>
            <w:gridSpan w:val="2"/>
            <w:vMerge/>
          </w:tcPr>
          <w:p w:rsidR="00C74951" w:rsidRPr="00592331" w:rsidRDefault="00C74951" w:rsidP="00FA3008">
            <w:pPr>
              <w:pStyle w:val="a8"/>
              <w:spacing w:line="276" w:lineRule="auto"/>
              <w:ind w:firstLine="0"/>
            </w:pPr>
          </w:p>
        </w:tc>
        <w:tc>
          <w:tcPr>
            <w:tcW w:w="7903" w:type="dxa"/>
            <w:gridSpan w:val="2"/>
            <w:vMerge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</w:p>
        </w:tc>
        <w:tc>
          <w:tcPr>
            <w:tcW w:w="1701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300"/>
              <w:rPr>
                <w:b/>
              </w:rPr>
            </w:pPr>
            <w:r w:rsidRPr="00592331">
              <w:rPr>
                <w:b/>
              </w:rPr>
              <w:t>По плану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300"/>
              <w:rPr>
                <w:b/>
              </w:rPr>
            </w:pPr>
            <w:r w:rsidRPr="00592331">
              <w:rPr>
                <w:b/>
              </w:rPr>
              <w:t>Фактич</w:t>
            </w: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300"/>
              <w:rPr>
                <w:b/>
              </w:rPr>
            </w:pPr>
          </w:p>
        </w:tc>
      </w:tr>
      <w:tr w:rsidR="00C74951" w:rsidRPr="00592331" w:rsidTr="00E33426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Повторение материала 8 класса</w:t>
            </w:r>
            <w:r w:rsidR="00E83FE7">
              <w:t>. Треугольники.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0"/>
              <w:jc w:val="center"/>
            </w:pPr>
            <w:r w:rsidRPr="00592331">
              <w:t>03.09.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E33426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Повторение материала 8 класса</w:t>
            </w:r>
            <w:r w:rsidR="00E83FE7">
              <w:t>. Четырехугольники.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300"/>
              <w:jc w:val="center"/>
            </w:pPr>
            <w:r w:rsidRPr="00592331">
              <w:t>05.09.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6C0E40">
        <w:tc>
          <w:tcPr>
            <w:tcW w:w="14317" w:type="dxa"/>
            <w:gridSpan w:val="10"/>
          </w:tcPr>
          <w:p w:rsidR="00C74951" w:rsidRPr="00592331" w:rsidRDefault="00C74951" w:rsidP="00FA3008">
            <w:pPr>
              <w:spacing w:line="276" w:lineRule="auto"/>
              <w:ind w:left="0"/>
              <w:jc w:val="center"/>
              <w:rPr>
                <w:b/>
              </w:rPr>
            </w:pPr>
            <w:r w:rsidRPr="00592331">
              <w:rPr>
                <w:b/>
              </w:rPr>
              <w:t>Векторы.  Метод координат  (18 часов)</w:t>
            </w: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E83FE7" w:rsidP="00FA3008">
            <w:pPr>
              <w:spacing w:line="276" w:lineRule="auto"/>
              <w:ind w:left="0" w:firstLine="34"/>
            </w:pPr>
            <w:r>
              <w:t xml:space="preserve">Диагностическая работа. </w:t>
            </w:r>
            <w:r w:rsidR="00C74951" w:rsidRPr="00592331">
              <w:t>Понятие вектора. Равенство векторов. Откладывание вектора от данной точки.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0"/>
              <w:jc w:val="center"/>
            </w:pPr>
            <w:r w:rsidRPr="00592331">
              <w:t>10.09.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E83FE7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E83FE7" w:rsidRPr="00592331" w:rsidRDefault="00E83FE7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E83FE7" w:rsidRPr="00592331" w:rsidRDefault="00E83FE7" w:rsidP="00E83FE7">
            <w:pPr>
              <w:spacing w:line="276" w:lineRule="auto"/>
              <w:ind w:left="0" w:firstLine="0"/>
            </w:pPr>
            <w:r>
              <w:t>Анализ диагностической работы. Решение задач.</w:t>
            </w:r>
          </w:p>
        </w:tc>
        <w:tc>
          <w:tcPr>
            <w:tcW w:w="1701" w:type="dxa"/>
            <w:gridSpan w:val="2"/>
            <w:vAlign w:val="center"/>
          </w:tcPr>
          <w:p w:rsidR="00E83FE7" w:rsidRPr="00592331" w:rsidRDefault="00E33426" w:rsidP="00E33426">
            <w:pPr>
              <w:spacing w:line="276" w:lineRule="auto"/>
              <w:ind w:left="300"/>
              <w:jc w:val="center"/>
            </w:pPr>
            <w:r>
              <w:t>11.09</w:t>
            </w:r>
          </w:p>
        </w:tc>
        <w:tc>
          <w:tcPr>
            <w:tcW w:w="1559" w:type="dxa"/>
            <w:gridSpan w:val="2"/>
          </w:tcPr>
          <w:p w:rsidR="00E83FE7" w:rsidRPr="00592331" w:rsidRDefault="00E83FE7" w:rsidP="00FA3008">
            <w:pPr>
              <w:spacing w:line="276" w:lineRule="auto"/>
            </w:pPr>
          </w:p>
        </w:tc>
        <w:tc>
          <w:tcPr>
            <w:tcW w:w="1843" w:type="dxa"/>
          </w:tcPr>
          <w:p w:rsidR="00E83FE7" w:rsidRPr="00592331" w:rsidRDefault="00E83FE7" w:rsidP="00FA3008">
            <w:pPr>
              <w:spacing w:line="276" w:lineRule="auto"/>
            </w:pP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Сумма двух векторов. Правило треугольника.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300"/>
              <w:jc w:val="center"/>
            </w:pPr>
            <w:r w:rsidRPr="00592331">
              <w:t>12.09.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C74951" w:rsidP="00FA3008">
            <w:pPr>
              <w:spacing w:line="276" w:lineRule="auto"/>
              <w:ind w:left="0" w:firstLine="0"/>
            </w:pPr>
            <w:r w:rsidRPr="00592331">
              <w:t>Законы сложения векторов. Правило параллелограмма и многоугольника.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0"/>
              <w:jc w:val="center"/>
            </w:pPr>
            <w:r w:rsidRPr="00592331">
              <w:t>17.09.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Вычитание векторов.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300"/>
              <w:jc w:val="center"/>
            </w:pPr>
            <w:r w:rsidRPr="00592331">
              <w:t>19.09.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 xml:space="preserve">Произведение вектора на число. 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0"/>
              <w:jc w:val="center"/>
            </w:pPr>
            <w:r w:rsidRPr="00592331">
              <w:t>24.09.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Применение векторов к решению задач.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0"/>
              <w:jc w:val="center"/>
            </w:pPr>
            <w:r w:rsidRPr="00592331">
              <w:t>26.09.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Разложение вектора по двум неколлинеарным векторам.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0"/>
              <w:jc w:val="center"/>
            </w:pPr>
            <w:r w:rsidRPr="00592331">
              <w:t>01.10.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Разложение вектора по двум неколлинеарным векторам.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0"/>
              <w:jc w:val="center"/>
            </w:pPr>
            <w:r w:rsidRPr="00592331">
              <w:t>03.10.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Координаты вектора.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0"/>
              <w:jc w:val="center"/>
            </w:pPr>
            <w:r w:rsidRPr="00592331">
              <w:t>08.10.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Связь между координатами вектора и координатами его начала и конца.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0"/>
              <w:jc w:val="center"/>
            </w:pPr>
            <w:r w:rsidRPr="00592331">
              <w:t>10.10.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Простейшие задачи в координатах.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0"/>
              <w:jc w:val="center"/>
            </w:pPr>
            <w:r w:rsidRPr="00592331">
              <w:t>15.10.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Простейшие задачи в координатах.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0"/>
              <w:jc w:val="center"/>
            </w:pPr>
            <w:r w:rsidRPr="00592331">
              <w:t>17.10.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Уравнение линии на плоскости.</w:t>
            </w:r>
            <w:r w:rsidR="00E83FE7">
              <w:t xml:space="preserve"> Уравнение окружности. 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0"/>
              <w:jc w:val="center"/>
            </w:pPr>
            <w:r w:rsidRPr="00592331">
              <w:t>22.10.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97779B">
            <w:pPr>
              <w:spacing w:line="276" w:lineRule="auto"/>
              <w:ind w:left="0"/>
              <w:jc w:val="center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Уравнение прямой.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0"/>
              <w:jc w:val="center"/>
            </w:pPr>
            <w:r w:rsidRPr="00592331">
              <w:t>29.10.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97779B">
            <w:pPr>
              <w:spacing w:line="276" w:lineRule="auto"/>
              <w:ind w:left="0"/>
              <w:jc w:val="center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Взаимное расположение двух окружностей.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0"/>
              <w:jc w:val="center"/>
            </w:pPr>
            <w:r w:rsidRPr="00592331">
              <w:t>07.11.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3E0126">
            <w:pPr>
              <w:spacing w:line="276" w:lineRule="auto"/>
              <w:ind w:left="0"/>
              <w:jc w:val="center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Решение задач. Подготовка к контрольной работы.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0"/>
              <w:jc w:val="center"/>
            </w:pPr>
            <w:r w:rsidRPr="00592331">
              <w:t>12.11.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5E395C">
            <w:pPr>
              <w:spacing w:line="276" w:lineRule="auto"/>
              <w:ind w:left="0"/>
              <w:jc w:val="center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E33426">
        <w:trPr>
          <w:gridBefore w:val="1"/>
          <w:wBefore w:w="33" w:type="dxa"/>
        </w:trPr>
        <w:tc>
          <w:tcPr>
            <w:tcW w:w="1243" w:type="dxa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38" w:type="dxa"/>
            <w:gridSpan w:val="3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rPr>
                <w:u w:val="single"/>
              </w:rPr>
              <w:t>Контрольная работа № 1</w:t>
            </w:r>
            <w:r w:rsidRPr="00592331">
              <w:t xml:space="preserve">  по теме «Векторы. Метод координат».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6C0E40" w:rsidP="00E33426">
            <w:pPr>
              <w:spacing w:line="276" w:lineRule="auto"/>
              <w:ind w:left="0"/>
              <w:jc w:val="center"/>
            </w:pPr>
            <w:r w:rsidRPr="00592331">
              <w:t>14.11.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5E395C">
            <w:pPr>
              <w:spacing w:line="276" w:lineRule="auto"/>
              <w:ind w:left="0"/>
              <w:jc w:val="center"/>
            </w:pPr>
          </w:p>
        </w:tc>
        <w:tc>
          <w:tcPr>
            <w:tcW w:w="1843" w:type="dxa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6C0E40">
        <w:tc>
          <w:tcPr>
            <w:tcW w:w="14317" w:type="dxa"/>
            <w:gridSpan w:val="10"/>
          </w:tcPr>
          <w:p w:rsidR="00C74951" w:rsidRPr="00592331" w:rsidRDefault="00C74951" w:rsidP="00FA3008">
            <w:pPr>
              <w:spacing w:line="276" w:lineRule="auto"/>
              <w:ind w:left="1008"/>
              <w:jc w:val="center"/>
              <w:rPr>
                <w:b/>
              </w:rPr>
            </w:pPr>
            <w:r w:rsidRPr="00592331">
              <w:rPr>
                <w:b/>
              </w:rPr>
              <w:t>Соотношение между сторонами и углами треугольника. Скалярное произведение векторов (13 часов)</w:t>
            </w:r>
          </w:p>
        </w:tc>
      </w:tr>
      <w:tr w:rsidR="00C74951" w:rsidRPr="00592331" w:rsidTr="002E06E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Синус, косинус, тангенс, котангенс. Основное тригонометрическое тождество.</w:t>
            </w:r>
          </w:p>
        </w:tc>
        <w:tc>
          <w:tcPr>
            <w:tcW w:w="1701" w:type="dxa"/>
            <w:gridSpan w:val="2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19.11.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B2648">
            <w:pPr>
              <w:spacing w:line="276" w:lineRule="auto"/>
              <w:ind w:left="0"/>
              <w:jc w:val="center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2E06E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Формулы приведения.</w:t>
            </w:r>
          </w:p>
        </w:tc>
        <w:tc>
          <w:tcPr>
            <w:tcW w:w="1701" w:type="dxa"/>
            <w:gridSpan w:val="2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21.11.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B2648">
            <w:pPr>
              <w:spacing w:line="276" w:lineRule="auto"/>
              <w:ind w:left="0"/>
              <w:jc w:val="center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2E06E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Формулы для вычисления координат точки</w:t>
            </w:r>
          </w:p>
        </w:tc>
        <w:tc>
          <w:tcPr>
            <w:tcW w:w="1701" w:type="dxa"/>
            <w:gridSpan w:val="2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26.11.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001B6F">
            <w:pPr>
              <w:spacing w:line="276" w:lineRule="auto"/>
              <w:ind w:left="0"/>
              <w:jc w:val="center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2E06E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Теорема о площади треугольника</w:t>
            </w:r>
          </w:p>
        </w:tc>
        <w:tc>
          <w:tcPr>
            <w:tcW w:w="1701" w:type="dxa"/>
            <w:gridSpan w:val="2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28.11.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5B01F2">
            <w:pPr>
              <w:spacing w:line="276" w:lineRule="auto"/>
              <w:ind w:left="0"/>
              <w:jc w:val="center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2E06E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Теорема синусов</w:t>
            </w:r>
          </w:p>
        </w:tc>
        <w:tc>
          <w:tcPr>
            <w:tcW w:w="1701" w:type="dxa"/>
            <w:gridSpan w:val="2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03.12.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C16358">
            <w:pPr>
              <w:spacing w:line="276" w:lineRule="auto"/>
              <w:ind w:left="0"/>
              <w:jc w:val="center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2E06E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7C4D41" w:rsidRDefault="00C74951" w:rsidP="00FA3008">
            <w:pPr>
              <w:spacing w:line="276" w:lineRule="auto"/>
              <w:ind w:left="0" w:firstLine="34"/>
            </w:pPr>
            <w:r w:rsidRPr="007C4D41">
              <w:t>Теорема косинусов</w:t>
            </w:r>
          </w:p>
        </w:tc>
        <w:tc>
          <w:tcPr>
            <w:tcW w:w="1701" w:type="dxa"/>
            <w:gridSpan w:val="2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05.12.</w:t>
            </w:r>
          </w:p>
        </w:tc>
        <w:tc>
          <w:tcPr>
            <w:tcW w:w="1559" w:type="dxa"/>
            <w:gridSpan w:val="2"/>
          </w:tcPr>
          <w:p w:rsidR="00C74951" w:rsidRPr="00331203" w:rsidRDefault="00C74951" w:rsidP="00331203">
            <w:pPr>
              <w:spacing w:line="276" w:lineRule="auto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2E06E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7C4D41" w:rsidRDefault="00C74951" w:rsidP="00FA3008">
            <w:pPr>
              <w:spacing w:line="276" w:lineRule="auto"/>
              <w:ind w:left="0" w:firstLine="34"/>
            </w:pPr>
            <w:r w:rsidRPr="007C4D41">
              <w:t>Теорема косинусов</w:t>
            </w:r>
          </w:p>
        </w:tc>
        <w:tc>
          <w:tcPr>
            <w:tcW w:w="1701" w:type="dxa"/>
            <w:gridSpan w:val="2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10.12.</w:t>
            </w:r>
          </w:p>
        </w:tc>
        <w:tc>
          <w:tcPr>
            <w:tcW w:w="1559" w:type="dxa"/>
            <w:gridSpan w:val="2"/>
          </w:tcPr>
          <w:p w:rsidR="00C74951" w:rsidRPr="00331203" w:rsidRDefault="00C74951" w:rsidP="00331203">
            <w:pPr>
              <w:spacing w:line="276" w:lineRule="auto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2E06E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Решение треугольников</w:t>
            </w:r>
          </w:p>
        </w:tc>
        <w:tc>
          <w:tcPr>
            <w:tcW w:w="1701" w:type="dxa"/>
            <w:gridSpan w:val="2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12.12.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DE0C67">
            <w:pPr>
              <w:spacing w:line="276" w:lineRule="auto"/>
              <w:ind w:left="0"/>
              <w:jc w:val="center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2E06E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Угол между векторами</w:t>
            </w:r>
          </w:p>
        </w:tc>
        <w:tc>
          <w:tcPr>
            <w:tcW w:w="1701" w:type="dxa"/>
            <w:gridSpan w:val="2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17.12.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DE0C67">
            <w:pPr>
              <w:spacing w:line="276" w:lineRule="auto"/>
              <w:ind w:left="0"/>
              <w:jc w:val="center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2E06E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Скалярное произведение векторов. Скалярное произведение в координатах</w:t>
            </w:r>
          </w:p>
        </w:tc>
        <w:tc>
          <w:tcPr>
            <w:tcW w:w="1701" w:type="dxa"/>
            <w:gridSpan w:val="2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19.12.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532223">
            <w:pPr>
              <w:spacing w:line="276" w:lineRule="auto"/>
              <w:ind w:left="0"/>
              <w:jc w:val="center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2E06E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Свойства скалярного произведения векторов</w:t>
            </w:r>
          </w:p>
        </w:tc>
        <w:tc>
          <w:tcPr>
            <w:tcW w:w="1701" w:type="dxa"/>
            <w:gridSpan w:val="2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24.12.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532223">
            <w:pPr>
              <w:spacing w:line="276" w:lineRule="auto"/>
              <w:ind w:left="0"/>
              <w:jc w:val="center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2E06E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Решение задач. Подготовка к контрольной работе.</w:t>
            </w:r>
          </w:p>
        </w:tc>
        <w:tc>
          <w:tcPr>
            <w:tcW w:w="1701" w:type="dxa"/>
            <w:gridSpan w:val="2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26.12.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5D124D">
            <w:pPr>
              <w:spacing w:line="276" w:lineRule="auto"/>
              <w:ind w:left="0"/>
              <w:jc w:val="center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2E06E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rPr>
                <w:u w:val="single"/>
              </w:rPr>
              <w:t>Контрольная работа № 2</w:t>
            </w:r>
            <w:r w:rsidRPr="00592331">
              <w:t xml:space="preserve"> по теме «Соотношение между сторонами и углами треугольника. Скалярное произведение векторов»</w:t>
            </w:r>
          </w:p>
        </w:tc>
        <w:tc>
          <w:tcPr>
            <w:tcW w:w="1701" w:type="dxa"/>
            <w:gridSpan w:val="2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09.01.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7A2E75">
            <w:pPr>
              <w:spacing w:line="276" w:lineRule="auto"/>
              <w:ind w:left="0"/>
              <w:jc w:val="center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6C0E40">
        <w:tc>
          <w:tcPr>
            <w:tcW w:w="14317" w:type="dxa"/>
            <w:gridSpan w:val="10"/>
          </w:tcPr>
          <w:p w:rsidR="00C74951" w:rsidRPr="00592331" w:rsidRDefault="00C74951" w:rsidP="00FA3008">
            <w:pPr>
              <w:spacing w:line="276" w:lineRule="auto"/>
              <w:ind w:left="1008"/>
              <w:jc w:val="center"/>
              <w:rPr>
                <w:b/>
              </w:rPr>
            </w:pPr>
            <w:r w:rsidRPr="00592331">
              <w:rPr>
                <w:b/>
              </w:rPr>
              <w:t>Длина окружности и площадь круга  (12 часов)</w:t>
            </w:r>
          </w:p>
        </w:tc>
      </w:tr>
      <w:tr w:rsidR="00C74951" w:rsidRPr="00592331" w:rsidTr="007A2E7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Правильный многоугольник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14.01.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4E70F5">
            <w:pPr>
              <w:spacing w:line="276" w:lineRule="auto"/>
              <w:ind w:left="0"/>
              <w:jc w:val="center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7A2E7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 xml:space="preserve">Окружность, описанная около правильного многоугольника. 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16.01.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FB02CD">
            <w:pPr>
              <w:spacing w:line="276" w:lineRule="auto"/>
              <w:ind w:left="0"/>
              <w:jc w:val="center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7A2E7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Окружность, вписанная в правильный многоугольник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21.01.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580AAF">
            <w:pPr>
              <w:spacing w:line="276" w:lineRule="auto"/>
              <w:ind w:left="0"/>
              <w:jc w:val="center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7A2E7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23.01.</w:t>
            </w:r>
          </w:p>
        </w:tc>
        <w:tc>
          <w:tcPr>
            <w:tcW w:w="1559" w:type="dxa"/>
            <w:gridSpan w:val="2"/>
          </w:tcPr>
          <w:p w:rsidR="00C74951" w:rsidRPr="000A2CA6" w:rsidRDefault="00C74951" w:rsidP="000A2CA6">
            <w:pPr>
              <w:jc w:val="center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C74951" w:rsidRPr="00592331" w:rsidTr="007A2E75">
        <w:tc>
          <w:tcPr>
            <w:tcW w:w="1276" w:type="dxa"/>
            <w:gridSpan w:val="2"/>
          </w:tcPr>
          <w:p w:rsidR="00C74951" w:rsidRPr="00592331" w:rsidRDefault="00C74951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 w:firstLine="34"/>
            </w:pPr>
            <w:r w:rsidRPr="00592331"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1" w:type="dxa"/>
            <w:gridSpan w:val="2"/>
            <w:vAlign w:val="center"/>
          </w:tcPr>
          <w:p w:rsidR="00C74951" w:rsidRPr="00592331" w:rsidRDefault="002E06E5" w:rsidP="002E06E5">
            <w:pPr>
              <w:spacing w:line="276" w:lineRule="auto"/>
              <w:ind w:left="0"/>
              <w:jc w:val="center"/>
            </w:pPr>
            <w:r w:rsidRPr="00592331">
              <w:t>28.01.</w:t>
            </w:r>
          </w:p>
        </w:tc>
        <w:tc>
          <w:tcPr>
            <w:tcW w:w="1559" w:type="dxa"/>
            <w:gridSpan w:val="2"/>
          </w:tcPr>
          <w:p w:rsidR="00C74951" w:rsidRPr="00592331" w:rsidRDefault="00C74951" w:rsidP="005A3183">
            <w:pPr>
              <w:spacing w:line="276" w:lineRule="auto"/>
              <w:ind w:left="0"/>
              <w:jc w:val="center"/>
            </w:pPr>
          </w:p>
        </w:tc>
        <w:tc>
          <w:tcPr>
            <w:tcW w:w="1878" w:type="dxa"/>
            <w:gridSpan w:val="2"/>
          </w:tcPr>
          <w:p w:rsidR="00C74951" w:rsidRPr="00592331" w:rsidRDefault="00C74951" w:rsidP="00FA3008">
            <w:pPr>
              <w:spacing w:line="276" w:lineRule="auto"/>
              <w:ind w:left="0"/>
            </w:pPr>
          </w:p>
        </w:tc>
      </w:tr>
      <w:tr w:rsidR="00D76BB2" w:rsidRPr="00592331" w:rsidTr="007A2E75">
        <w:tc>
          <w:tcPr>
            <w:tcW w:w="1276" w:type="dxa"/>
            <w:gridSpan w:val="2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Построение правильных многоугольников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30.01.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EE35B5">
            <w:pPr>
              <w:spacing w:line="276" w:lineRule="auto"/>
              <w:ind w:left="0"/>
              <w:jc w:val="center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7A2E75">
        <w:tc>
          <w:tcPr>
            <w:tcW w:w="1276" w:type="dxa"/>
            <w:gridSpan w:val="2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Длина окружности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04.02.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7A2E75">
        <w:tc>
          <w:tcPr>
            <w:tcW w:w="1276" w:type="dxa"/>
            <w:gridSpan w:val="2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Площадь круга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06.02.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7A2E75">
        <w:tc>
          <w:tcPr>
            <w:tcW w:w="1276" w:type="dxa"/>
            <w:gridSpan w:val="2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Площадь круга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11.02.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7A2E75">
        <w:tc>
          <w:tcPr>
            <w:tcW w:w="1276" w:type="dxa"/>
            <w:gridSpan w:val="2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Площадь кругового сектора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13.02.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7A2E75">
        <w:tc>
          <w:tcPr>
            <w:tcW w:w="1276" w:type="dxa"/>
            <w:gridSpan w:val="2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Решение задач. Подготовка к контрольной работе.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18.02.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7A2E75">
        <w:tc>
          <w:tcPr>
            <w:tcW w:w="1276" w:type="dxa"/>
            <w:gridSpan w:val="2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903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rPr>
                <w:u w:val="single"/>
              </w:rPr>
              <w:t>Контрольная работа № 3</w:t>
            </w:r>
            <w:r w:rsidRPr="00592331">
              <w:t xml:space="preserve"> по теме «Длина окружности и площадь круга»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20.02.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6C0E40">
        <w:tc>
          <w:tcPr>
            <w:tcW w:w="14317" w:type="dxa"/>
            <w:gridSpan w:val="10"/>
          </w:tcPr>
          <w:p w:rsidR="00D76BB2" w:rsidRPr="00592331" w:rsidRDefault="00D76BB2" w:rsidP="00FA3008">
            <w:pPr>
              <w:spacing w:line="276" w:lineRule="auto"/>
              <w:ind w:left="0"/>
              <w:jc w:val="center"/>
              <w:rPr>
                <w:b/>
              </w:rPr>
            </w:pPr>
            <w:r w:rsidRPr="00592331">
              <w:rPr>
                <w:b/>
              </w:rPr>
              <w:lastRenderedPageBreak/>
              <w:t>Движения  (9 часов)</w:t>
            </w:r>
          </w:p>
        </w:tc>
      </w:tr>
      <w:tr w:rsidR="00D76BB2" w:rsidRPr="00592331" w:rsidTr="002E06E5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Отображение плоскости на себя. Осевая симметрия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25.02.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2E06E5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Понятие движения.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27.02.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2E06E5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Параллельный перенос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03.03.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2E06E5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 xml:space="preserve">Параллельный перенос 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05.03.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2E06E5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Поворот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10.03.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2E06E5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Поворот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12.03.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2E06E5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Решение задач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17.03.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2E06E5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Решение задач. Подготовка к контрольной работе.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24.03.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2E06E5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rPr>
                <w:u w:val="single"/>
              </w:rPr>
              <w:t>Контрольная работа № 4</w:t>
            </w:r>
            <w:r w:rsidRPr="00592331">
              <w:t xml:space="preserve"> по теме «Движения»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26.03.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2E06E5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Об аксиомах планиметрии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31.03.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2E06E5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Об аксиомах планиметрии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02.04.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6C0E40">
        <w:tc>
          <w:tcPr>
            <w:tcW w:w="14317" w:type="dxa"/>
            <w:gridSpan w:val="10"/>
          </w:tcPr>
          <w:p w:rsidR="00D76BB2" w:rsidRPr="00592331" w:rsidRDefault="00D76BB2" w:rsidP="00FA3008">
            <w:pPr>
              <w:spacing w:line="276" w:lineRule="auto"/>
              <w:ind w:left="0"/>
              <w:jc w:val="center"/>
              <w:rPr>
                <w:b/>
              </w:rPr>
            </w:pPr>
            <w:r w:rsidRPr="00592331">
              <w:rPr>
                <w:b/>
              </w:rPr>
              <w:t>Повторение (12 часов)</w:t>
            </w:r>
          </w:p>
        </w:tc>
      </w:tr>
      <w:tr w:rsidR="00D76BB2" w:rsidRPr="00592331" w:rsidTr="006D7517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 xml:space="preserve">Треугольник 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07.04.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6D7517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Треугольник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09.04.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6D7517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 xml:space="preserve">Окружность 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14.04.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6D7517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Окружность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16.04.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6D7517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Четырехугольник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21.04.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6D7517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Четырехугольник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23.04.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6D7517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Многоугольники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28.04.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6D7517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Векторы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30.04.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6D7517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Метод координат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05.05.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6D7517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 xml:space="preserve">Движение 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BF2A13">
            <w:pPr>
              <w:spacing w:line="276" w:lineRule="auto"/>
              <w:ind w:left="0"/>
              <w:jc w:val="center"/>
            </w:pPr>
            <w:r w:rsidRPr="00592331">
              <w:t>07.05.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6D7517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 xml:space="preserve">Решение задач. 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6D7517">
            <w:pPr>
              <w:spacing w:line="276" w:lineRule="auto"/>
              <w:ind w:left="0"/>
              <w:jc w:val="center"/>
            </w:pPr>
            <w:r w:rsidRPr="00592331">
              <w:t>12.05.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  <w:tr w:rsidR="00D76BB2" w:rsidRPr="00592331" w:rsidTr="006D7517">
        <w:tc>
          <w:tcPr>
            <w:tcW w:w="1526" w:type="dxa"/>
            <w:gridSpan w:val="3"/>
          </w:tcPr>
          <w:p w:rsidR="00D76BB2" w:rsidRPr="00592331" w:rsidRDefault="00D76BB2" w:rsidP="00C74951">
            <w:pPr>
              <w:pStyle w:val="a8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7653" w:type="dxa"/>
          </w:tcPr>
          <w:p w:rsidR="00D76BB2" w:rsidRPr="00592331" w:rsidRDefault="00D76BB2" w:rsidP="00FA3008">
            <w:pPr>
              <w:spacing w:line="276" w:lineRule="auto"/>
              <w:ind w:left="0" w:firstLine="34"/>
            </w:pPr>
            <w:r w:rsidRPr="00592331">
              <w:t>Итоговый урок.</w:t>
            </w:r>
          </w:p>
        </w:tc>
        <w:tc>
          <w:tcPr>
            <w:tcW w:w="1701" w:type="dxa"/>
            <w:gridSpan w:val="2"/>
            <w:vAlign w:val="center"/>
          </w:tcPr>
          <w:p w:rsidR="00D76BB2" w:rsidRPr="00592331" w:rsidRDefault="00D76BB2" w:rsidP="006D7517">
            <w:pPr>
              <w:spacing w:line="276" w:lineRule="auto"/>
              <w:ind w:left="0"/>
              <w:jc w:val="center"/>
            </w:pPr>
            <w:r w:rsidRPr="00592331">
              <w:t>14.05.</w:t>
            </w:r>
          </w:p>
        </w:tc>
        <w:tc>
          <w:tcPr>
            <w:tcW w:w="1559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  <w:tc>
          <w:tcPr>
            <w:tcW w:w="1878" w:type="dxa"/>
            <w:gridSpan w:val="2"/>
          </w:tcPr>
          <w:p w:rsidR="00D76BB2" w:rsidRPr="00592331" w:rsidRDefault="00D76BB2" w:rsidP="00FA3008">
            <w:pPr>
              <w:spacing w:line="276" w:lineRule="auto"/>
              <w:ind w:left="0"/>
            </w:pPr>
          </w:p>
        </w:tc>
      </w:tr>
    </w:tbl>
    <w:p w:rsidR="00C74951" w:rsidRPr="00592331" w:rsidRDefault="00C74951" w:rsidP="00C74951">
      <w:pPr>
        <w:spacing w:line="276" w:lineRule="auto"/>
      </w:pPr>
    </w:p>
    <w:p w:rsidR="009F31E4" w:rsidRPr="00592331" w:rsidRDefault="00BF5232" w:rsidP="007A6444">
      <w:pPr>
        <w:widowControl w:val="0"/>
        <w:autoSpaceDE w:val="0"/>
        <w:autoSpaceDN w:val="0"/>
        <w:adjustRightInd w:val="0"/>
        <w:spacing w:line="276" w:lineRule="auto"/>
        <w:rPr>
          <w:b/>
        </w:rPr>
        <w:sectPr w:rsidR="009F31E4" w:rsidRPr="00592331" w:rsidSect="00640A17">
          <w:footerReference w:type="default" r:id="rId9"/>
          <w:pgSz w:w="16838" w:h="11906" w:orient="landscape"/>
          <w:pgMar w:top="1276" w:right="1134" w:bottom="991" w:left="1134" w:header="709" w:footer="709" w:gutter="0"/>
          <w:pgNumType w:start="1"/>
          <w:cols w:space="708"/>
          <w:docGrid w:linePitch="360"/>
        </w:sectPr>
      </w:pPr>
      <w:r w:rsidRPr="00592331">
        <w:t>Резерв: 19.05, 21.05.</w:t>
      </w:r>
    </w:p>
    <w:p w:rsidR="006E014A" w:rsidRPr="00592331" w:rsidRDefault="006E014A" w:rsidP="00C74951"/>
    <w:sectPr w:rsidR="006E014A" w:rsidRPr="00592331" w:rsidSect="00A025A0">
      <w:type w:val="continuous"/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81" w:rsidRDefault="00F45081" w:rsidP="00126F39">
      <w:r>
        <w:separator/>
      </w:r>
    </w:p>
  </w:endnote>
  <w:endnote w:type="continuationSeparator" w:id="0">
    <w:p w:rsidR="00F45081" w:rsidRDefault="00F45081" w:rsidP="0012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4487"/>
      <w:docPartObj>
        <w:docPartGallery w:val="Page Numbers (Bottom of Page)"/>
        <w:docPartUnique/>
      </w:docPartObj>
    </w:sdtPr>
    <w:sdtEndPr/>
    <w:sdtContent>
      <w:p w:rsidR="00B46464" w:rsidRDefault="001473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A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6464" w:rsidRDefault="00B464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81" w:rsidRDefault="00F45081" w:rsidP="00126F39">
      <w:r>
        <w:separator/>
      </w:r>
    </w:p>
  </w:footnote>
  <w:footnote w:type="continuationSeparator" w:id="0">
    <w:p w:rsidR="00F45081" w:rsidRDefault="00F45081" w:rsidP="0012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BA8"/>
    <w:multiLevelType w:val="hybridMultilevel"/>
    <w:tmpl w:val="7F66D3F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341"/>
    <w:multiLevelType w:val="hybridMultilevel"/>
    <w:tmpl w:val="7A3E142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40F45"/>
    <w:multiLevelType w:val="hybridMultilevel"/>
    <w:tmpl w:val="EE862F2C"/>
    <w:lvl w:ilvl="0" w:tplc="294A7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7F7C"/>
    <w:multiLevelType w:val="hybridMultilevel"/>
    <w:tmpl w:val="920A33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D68E1"/>
    <w:multiLevelType w:val="hybridMultilevel"/>
    <w:tmpl w:val="BE12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67CED"/>
    <w:multiLevelType w:val="hybridMultilevel"/>
    <w:tmpl w:val="AA0AE26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5666B"/>
    <w:multiLevelType w:val="hybridMultilevel"/>
    <w:tmpl w:val="63FC4120"/>
    <w:lvl w:ilvl="0" w:tplc="D96217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1016837"/>
    <w:multiLevelType w:val="hybridMultilevel"/>
    <w:tmpl w:val="C4CE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C4AA9"/>
    <w:multiLevelType w:val="hybridMultilevel"/>
    <w:tmpl w:val="63FC4120"/>
    <w:lvl w:ilvl="0" w:tplc="D96217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EE67855"/>
    <w:multiLevelType w:val="hybridMultilevel"/>
    <w:tmpl w:val="676AE1C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466FF"/>
    <w:multiLevelType w:val="hybridMultilevel"/>
    <w:tmpl w:val="0DCA444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A825FF"/>
    <w:multiLevelType w:val="hybridMultilevel"/>
    <w:tmpl w:val="B29813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15C8B"/>
    <w:multiLevelType w:val="hybridMultilevel"/>
    <w:tmpl w:val="FBC2F3A6"/>
    <w:lvl w:ilvl="0" w:tplc="732CC0B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76792"/>
    <w:multiLevelType w:val="hybridMultilevel"/>
    <w:tmpl w:val="63FC4120"/>
    <w:lvl w:ilvl="0" w:tplc="D96217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5F8319D"/>
    <w:multiLevelType w:val="hybridMultilevel"/>
    <w:tmpl w:val="FC1C686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BA0726"/>
    <w:multiLevelType w:val="hybridMultilevel"/>
    <w:tmpl w:val="6D667CC4"/>
    <w:lvl w:ilvl="0" w:tplc="C91A7BE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38B83B3B"/>
    <w:multiLevelType w:val="hybridMultilevel"/>
    <w:tmpl w:val="F1026CD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007450"/>
    <w:multiLevelType w:val="hybridMultilevel"/>
    <w:tmpl w:val="136ED6A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B0AAE"/>
    <w:multiLevelType w:val="multilevel"/>
    <w:tmpl w:val="E4B6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F9367C"/>
    <w:multiLevelType w:val="hybridMultilevel"/>
    <w:tmpl w:val="BFF4A4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461CE9"/>
    <w:multiLevelType w:val="multilevel"/>
    <w:tmpl w:val="7094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898794D"/>
    <w:multiLevelType w:val="hybridMultilevel"/>
    <w:tmpl w:val="0D64327E"/>
    <w:lvl w:ilvl="0" w:tplc="7BA01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44292"/>
    <w:multiLevelType w:val="multilevel"/>
    <w:tmpl w:val="358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0B5D98"/>
    <w:multiLevelType w:val="multilevel"/>
    <w:tmpl w:val="9A5E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82508D"/>
    <w:multiLevelType w:val="hybridMultilevel"/>
    <w:tmpl w:val="DBC0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06A4A"/>
    <w:multiLevelType w:val="hybridMultilevel"/>
    <w:tmpl w:val="CCA0C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924062"/>
    <w:multiLevelType w:val="hybridMultilevel"/>
    <w:tmpl w:val="174ACF8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01027"/>
    <w:multiLevelType w:val="hybridMultilevel"/>
    <w:tmpl w:val="6D827BBE"/>
    <w:lvl w:ilvl="0" w:tplc="05C48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9A648A"/>
    <w:multiLevelType w:val="hybridMultilevel"/>
    <w:tmpl w:val="A874F4D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BE4C67"/>
    <w:multiLevelType w:val="hybridMultilevel"/>
    <w:tmpl w:val="63FC4120"/>
    <w:lvl w:ilvl="0" w:tplc="D96217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3"/>
  </w:num>
  <w:num w:numId="2">
    <w:abstractNumId w:val="2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24"/>
  </w:num>
  <w:num w:numId="7">
    <w:abstractNumId w:val="2"/>
  </w:num>
  <w:num w:numId="8">
    <w:abstractNumId w:val="27"/>
  </w:num>
  <w:num w:numId="9">
    <w:abstractNumId w:val="21"/>
  </w:num>
  <w:num w:numId="10">
    <w:abstractNumId w:val="3"/>
  </w:num>
  <w:num w:numId="11">
    <w:abstractNumId w:val="4"/>
  </w:num>
  <w:num w:numId="12">
    <w:abstractNumId w:val="26"/>
  </w:num>
  <w:num w:numId="13">
    <w:abstractNumId w:val="7"/>
  </w:num>
  <w:num w:numId="14">
    <w:abstractNumId w:val="0"/>
  </w:num>
  <w:num w:numId="15">
    <w:abstractNumId w:val="12"/>
  </w:num>
  <w:num w:numId="16">
    <w:abstractNumId w:val="20"/>
  </w:num>
  <w:num w:numId="17">
    <w:abstractNumId w:val="18"/>
  </w:num>
  <w:num w:numId="18">
    <w:abstractNumId w:val="9"/>
  </w:num>
  <w:num w:numId="19">
    <w:abstractNumId w:val="28"/>
  </w:num>
  <w:num w:numId="20">
    <w:abstractNumId w:val="5"/>
  </w:num>
  <w:num w:numId="21">
    <w:abstractNumId w:val="11"/>
  </w:num>
  <w:num w:numId="22">
    <w:abstractNumId w:val="1"/>
  </w:num>
  <w:num w:numId="23">
    <w:abstractNumId w:val="30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5"/>
  </w:num>
  <w:num w:numId="27">
    <w:abstractNumId w:val="8"/>
  </w:num>
  <w:num w:numId="28">
    <w:abstractNumId w:val="13"/>
  </w:num>
  <w:num w:numId="29">
    <w:abstractNumId w:val="22"/>
  </w:num>
  <w:num w:numId="30">
    <w:abstractNumId w:val="14"/>
  </w:num>
  <w:num w:numId="31">
    <w:abstractNumId w:val="31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DF"/>
    <w:rsid w:val="00001B6F"/>
    <w:rsid w:val="000326BD"/>
    <w:rsid w:val="00063E4A"/>
    <w:rsid w:val="00070581"/>
    <w:rsid w:val="0008700C"/>
    <w:rsid w:val="000A2CA6"/>
    <w:rsid w:val="000B7538"/>
    <w:rsid w:val="000C589A"/>
    <w:rsid w:val="000C7FBA"/>
    <w:rsid w:val="000D662F"/>
    <w:rsid w:val="000F79B8"/>
    <w:rsid w:val="00111714"/>
    <w:rsid w:val="00126F39"/>
    <w:rsid w:val="0013471C"/>
    <w:rsid w:val="00134F11"/>
    <w:rsid w:val="00141385"/>
    <w:rsid w:val="0014739B"/>
    <w:rsid w:val="00150322"/>
    <w:rsid w:val="00171701"/>
    <w:rsid w:val="00174A14"/>
    <w:rsid w:val="001D010E"/>
    <w:rsid w:val="001E2411"/>
    <w:rsid w:val="001F4036"/>
    <w:rsid w:val="001F7B2F"/>
    <w:rsid w:val="00205A6A"/>
    <w:rsid w:val="00220D46"/>
    <w:rsid w:val="002349CC"/>
    <w:rsid w:val="00246108"/>
    <w:rsid w:val="002539FF"/>
    <w:rsid w:val="00255CF4"/>
    <w:rsid w:val="002612BC"/>
    <w:rsid w:val="002942A8"/>
    <w:rsid w:val="002975C4"/>
    <w:rsid w:val="002B1077"/>
    <w:rsid w:val="002B2547"/>
    <w:rsid w:val="002E06E5"/>
    <w:rsid w:val="003253E0"/>
    <w:rsid w:val="00331203"/>
    <w:rsid w:val="00364FCC"/>
    <w:rsid w:val="003741F3"/>
    <w:rsid w:val="003B3A24"/>
    <w:rsid w:val="003E0126"/>
    <w:rsid w:val="00412126"/>
    <w:rsid w:val="00423BF5"/>
    <w:rsid w:val="0042449A"/>
    <w:rsid w:val="00460866"/>
    <w:rsid w:val="00470244"/>
    <w:rsid w:val="004703F5"/>
    <w:rsid w:val="00485B2D"/>
    <w:rsid w:val="00493BC0"/>
    <w:rsid w:val="004C49BE"/>
    <w:rsid w:val="004C7FD5"/>
    <w:rsid w:val="004D24E6"/>
    <w:rsid w:val="004E5E69"/>
    <w:rsid w:val="004E70F5"/>
    <w:rsid w:val="004F6FFD"/>
    <w:rsid w:val="0051000F"/>
    <w:rsid w:val="00532223"/>
    <w:rsid w:val="00534789"/>
    <w:rsid w:val="005448C8"/>
    <w:rsid w:val="0056585F"/>
    <w:rsid w:val="00580AAF"/>
    <w:rsid w:val="00592331"/>
    <w:rsid w:val="005A3183"/>
    <w:rsid w:val="005B01F2"/>
    <w:rsid w:val="005B5266"/>
    <w:rsid w:val="005D124D"/>
    <w:rsid w:val="005E395C"/>
    <w:rsid w:val="005E4A17"/>
    <w:rsid w:val="00606AD8"/>
    <w:rsid w:val="00612F4E"/>
    <w:rsid w:val="00621AF1"/>
    <w:rsid w:val="00640A17"/>
    <w:rsid w:val="00654CE3"/>
    <w:rsid w:val="006567E2"/>
    <w:rsid w:val="00665898"/>
    <w:rsid w:val="006802C3"/>
    <w:rsid w:val="00686D2F"/>
    <w:rsid w:val="006A506B"/>
    <w:rsid w:val="006C0E40"/>
    <w:rsid w:val="006D7517"/>
    <w:rsid w:val="006E014A"/>
    <w:rsid w:val="006E0EC7"/>
    <w:rsid w:val="00725973"/>
    <w:rsid w:val="0074088B"/>
    <w:rsid w:val="00753812"/>
    <w:rsid w:val="00764088"/>
    <w:rsid w:val="007A2E75"/>
    <w:rsid w:val="007A6444"/>
    <w:rsid w:val="007C3701"/>
    <w:rsid w:val="007C4D41"/>
    <w:rsid w:val="007F0115"/>
    <w:rsid w:val="00817036"/>
    <w:rsid w:val="0085042A"/>
    <w:rsid w:val="00851C97"/>
    <w:rsid w:val="0085690F"/>
    <w:rsid w:val="00860BE3"/>
    <w:rsid w:val="00883EBB"/>
    <w:rsid w:val="00896CE1"/>
    <w:rsid w:val="008E7A0C"/>
    <w:rsid w:val="008F465E"/>
    <w:rsid w:val="009056F6"/>
    <w:rsid w:val="0091349B"/>
    <w:rsid w:val="009245BC"/>
    <w:rsid w:val="00932D61"/>
    <w:rsid w:val="00936CA1"/>
    <w:rsid w:val="009462BB"/>
    <w:rsid w:val="00970773"/>
    <w:rsid w:val="0097779B"/>
    <w:rsid w:val="009A1790"/>
    <w:rsid w:val="009F31E4"/>
    <w:rsid w:val="009F3C39"/>
    <w:rsid w:val="00A025A0"/>
    <w:rsid w:val="00A05CAD"/>
    <w:rsid w:val="00A2084C"/>
    <w:rsid w:val="00A36B79"/>
    <w:rsid w:val="00A42A06"/>
    <w:rsid w:val="00AA2E56"/>
    <w:rsid w:val="00AB07C6"/>
    <w:rsid w:val="00AB2B8E"/>
    <w:rsid w:val="00AE0B2C"/>
    <w:rsid w:val="00AF652E"/>
    <w:rsid w:val="00B1070E"/>
    <w:rsid w:val="00B378A3"/>
    <w:rsid w:val="00B46464"/>
    <w:rsid w:val="00B83ECD"/>
    <w:rsid w:val="00BD75E8"/>
    <w:rsid w:val="00BF5232"/>
    <w:rsid w:val="00C136AB"/>
    <w:rsid w:val="00C16358"/>
    <w:rsid w:val="00C46860"/>
    <w:rsid w:val="00C72F27"/>
    <w:rsid w:val="00C74951"/>
    <w:rsid w:val="00C91EF9"/>
    <w:rsid w:val="00CB2CF4"/>
    <w:rsid w:val="00CD2BB8"/>
    <w:rsid w:val="00CE0EA8"/>
    <w:rsid w:val="00D22EAA"/>
    <w:rsid w:val="00D7012D"/>
    <w:rsid w:val="00D76BB2"/>
    <w:rsid w:val="00D85F86"/>
    <w:rsid w:val="00DC7F07"/>
    <w:rsid w:val="00DE0C67"/>
    <w:rsid w:val="00DF5CD1"/>
    <w:rsid w:val="00E0007D"/>
    <w:rsid w:val="00E33426"/>
    <w:rsid w:val="00E33EC2"/>
    <w:rsid w:val="00E360A4"/>
    <w:rsid w:val="00E83FE7"/>
    <w:rsid w:val="00E853DC"/>
    <w:rsid w:val="00E877D0"/>
    <w:rsid w:val="00EC45D8"/>
    <w:rsid w:val="00ED3C3D"/>
    <w:rsid w:val="00EE35B5"/>
    <w:rsid w:val="00F10EDF"/>
    <w:rsid w:val="00F21DDD"/>
    <w:rsid w:val="00F30F45"/>
    <w:rsid w:val="00F45081"/>
    <w:rsid w:val="00F5275B"/>
    <w:rsid w:val="00F627C2"/>
    <w:rsid w:val="00F77A5E"/>
    <w:rsid w:val="00FB02CD"/>
    <w:rsid w:val="00FB2648"/>
    <w:rsid w:val="00FC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0EDF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Style27">
    <w:name w:val="Style27"/>
    <w:basedOn w:val="a"/>
    <w:uiPriority w:val="99"/>
    <w:rsid w:val="00F10EDF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6F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26F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B2B8E"/>
    <w:pPr>
      <w:suppressAutoHyphens w:val="0"/>
      <w:ind w:left="720"/>
      <w:contextualSpacing/>
    </w:pPr>
    <w:rPr>
      <w:lang w:eastAsia="ru-RU"/>
    </w:rPr>
  </w:style>
  <w:style w:type="paragraph" w:customStyle="1" w:styleId="a9">
    <w:name w:val="Стиль"/>
    <w:rsid w:val="00460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866"/>
  </w:style>
  <w:style w:type="table" w:styleId="aa">
    <w:name w:val="Table Grid"/>
    <w:basedOn w:val="a1"/>
    <w:rsid w:val="00C72F27"/>
    <w:pPr>
      <w:widowControl w:val="0"/>
      <w:autoSpaceDE w:val="0"/>
      <w:autoSpaceDN w:val="0"/>
      <w:adjustRightInd w:val="0"/>
      <w:spacing w:after="0" w:line="240" w:lineRule="auto"/>
      <w:ind w:left="280" w:hanging="30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2F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F27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F30F45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F30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30F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a"/>
    <w:uiPriority w:val="99"/>
    <w:unhideWhenUsed/>
    <w:rsid w:val="003B3A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5">
    <w:name w:val="Style5"/>
    <w:basedOn w:val="a"/>
    <w:rsid w:val="000326BD"/>
    <w:pPr>
      <w:widowControl w:val="0"/>
      <w:suppressAutoHyphens w:val="0"/>
      <w:autoSpaceDE w:val="0"/>
      <w:autoSpaceDN w:val="0"/>
      <w:adjustRightInd w:val="0"/>
      <w:spacing w:line="451" w:lineRule="exact"/>
      <w:jc w:val="center"/>
    </w:pPr>
    <w:rPr>
      <w:lang w:eastAsia="ru-RU"/>
    </w:rPr>
  </w:style>
  <w:style w:type="paragraph" w:customStyle="1" w:styleId="Style3">
    <w:name w:val="Style3"/>
    <w:basedOn w:val="a"/>
    <w:rsid w:val="000326B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0326BD"/>
    <w:pPr>
      <w:widowControl w:val="0"/>
      <w:suppressAutoHyphens w:val="0"/>
      <w:autoSpaceDE w:val="0"/>
      <w:autoSpaceDN w:val="0"/>
      <w:adjustRightInd w:val="0"/>
      <w:spacing w:line="216" w:lineRule="exact"/>
      <w:ind w:firstLine="336"/>
      <w:jc w:val="both"/>
    </w:pPr>
    <w:rPr>
      <w:rFonts w:ascii="Arial" w:hAnsi="Arial"/>
      <w:lang w:eastAsia="ru-RU"/>
    </w:rPr>
  </w:style>
  <w:style w:type="character" w:customStyle="1" w:styleId="FontStyle16">
    <w:name w:val="Font Style16"/>
    <w:basedOn w:val="a0"/>
    <w:rsid w:val="000326B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0326BD"/>
    <w:rPr>
      <w:rFonts w:ascii="Century Schoolbook" w:hAnsi="Century Schoolbook" w:cs="Century Schoolbook"/>
      <w:b/>
      <w:bCs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C136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136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0EDF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Style27">
    <w:name w:val="Style27"/>
    <w:basedOn w:val="a"/>
    <w:uiPriority w:val="99"/>
    <w:rsid w:val="00F10EDF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6F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26F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B2B8E"/>
    <w:pPr>
      <w:suppressAutoHyphens w:val="0"/>
      <w:ind w:left="720"/>
      <w:contextualSpacing/>
    </w:pPr>
    <w:rPr>
      <w:lang w:eastAsia="ru-RU"/>
    </w:rPr>
  </w:style>
  <w:style w:type="paragraph" w:customStyle="1" w:styleId="a9">
    <w:name w:val="Стиль"/>
    <w:rsid w:val="00460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866"/>
  </w:style>
  <w:style w:type="table" w:styleId="aa">
    <w:name w:val="Table Grid"/>
    <w:basedOn w:val="a1"/>
    <w:rsid w:val="00C72F27"/>
    <w:pPr>
      <w:widowControl w:val="0"/>
      <w:autoSpaceDE w:val="0"/>
      <w:autoSpaceDN w:val="0"/>
      <w:adjustRightInd w:val="0"/>
      <w:spacing w:after="0" w:line="240" w:lineRule="auto"/>
      <w:ind w:left="280" w:hanging="30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2F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F27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F30F45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F30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30F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a"/>
    <w:uiPriority w:val="99"/>
    <w:unhideWhenUsed/>
    <w:rsid w:val="003B3A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5">
    <w:name w:val="Style5"/>
    <w:basedOn w:val="a"/>
    <w:rsid w:val="000326BD"/>
    <w:pPr>
      <w:widowControl w:val="0"/>
      <w:suppressAutoHyphens w:val="0"/>
      <w:autoSpaceDE w:val="0"/>
      <w:autoSpaceDN w:val="0"/>
      <w:adjustRightInd w:val="0"/>
      <w:spacing w:line="451" w:lineRule="exact"/>
      <w:jc w:val="center"/>
    </w:pPr>
    <w:rPr>
      <w:lang w:eastAsia="ru-RU"/>
    </w:rPr>
  </w:style>
  <w:style w:type="paragraph" w:customStyle="1" w:styleId="Style3">
    <w:name w:val="Style3"/>
    <w:basedOn w:val="a"/>
    <w:rsid w:val="000326B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0326BD"/>
    <w:pPr>
      <w:widowControl w:val="0"/>
      <w:suppressAutoHyphens w:val="0"/>
      <w:autoSpaceDE w:val="0"/>
      <w:autoSpaceDN w:val="0"/>
      <w:adjustRightInd w:val="0"/>
      <w:spacing w:line="216" w:lineRule="exact"/>
      <w:ind w:firstLine="336"/>
      <w:jc w:val="both"/>
    </w:pPr>
    <w:rPr>
      <w:rFonts w:ascii="Arial" w:hAnsi="Arial"/>
      <w:lang w:eastAsia="ru-RU"/>
    </w:rPr>
  </w:style>
  <w:style w:type="character" w:customStyle="1" w:styleId="FontStyle16">
    <w:name w:val="Font Style16"/>
    <w:basedOn w:val="a0"/>
    <w:rsid w:val="000326B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0326BD"/>
    <w:rPr>
      <w:rFonts w:ascii="Century Schoolbook" w:hAnsi="Century Schoolbook" w:cs="Century Schoolbook"/>
      <w:b/>
      <w:bCs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C136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136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Успаленко Люда</dc:creator>
  <cp:lastModifiedBy>игорь</cp:lastModifiedBy>
  <cp:revision>2</cp:revision>
  <cp:lastPrinted>2016-12-06T16:40:00Z</cp:lastPrinted>
  <dcterms:created xsi:type="dcterms:W3CDTF">2020-01-30T16:52:00Z</dcterms:created>
  <dcterms:modified xsi:type="dcterms:W3CDTF">2020-01-30T16:52:00Z</dcterms:modified>
</cp:coreProperties>
</file>