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E" w:rsidRDefault="003B5708" w:rsidP="003B57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  <w:sectPr w:rsidR="0045288E" w:rsidSect="003B5708">
          <w:footerReference w:type="default" r:id="rId7"/>
          <w:pgSz w:w="11906" w:h="16838"/>
          <w:pgMar w:top="0" w:right="0" w:bottom="0" w:left="0" w:header="709" w:footer="709" w:gutter="0"/>
          <w:pgNumType w:start="1"/>
          <w:cols w:space="708"/>
          <w:docGrid w:linePitch="360"/>
        </w:sectPr>
      </w:pPr>
      <w:r w:rsidRPr="003B5708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75pt;height:852.65pt">
            <v:imagedata r:id="rId8" o:title=""/>
          </v:shape>
        </w:pict>
      </w:r>
    </w:p>
    <w:p w:rsidR="00B525DF" w:rsidRDefault="00B525DF" w:rsidP="00043E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1"/>
          <w:sz w:val="24"/>
          <w:szCs w:val="24"/>
        </w:rPr>
      </w:pPr>
      <w:r w:rsidRPr="00043E32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 xml:space="preserve">                                                                           ПОЯСНИТЕЛЬНАЯ ЗАПИСКА</w:t>
      </w:r>
    </w:p>
    <w:p w:rsidR="00B9057E" w:rsidRPr="00B9057E" w:rsidRDefault="00B9057E" w:rsidP="00B9057E">
      <w:pPr>
        <w:pStyle w:val="a4"/>
        <w:jc w:val="both"/>
        <w:rPr>
          <w:sz w:val="24"/>
          <w:szCs w:val="24"/>
        </w:rPr>
      </w:pPr>
      <w:r w:rsidRPr="00B9057E">
        <w:rPr>
          <w:rFonts w:ascii="Times New Roman" w:hAnsi="Times New Roman"/>
          <w:sz w:val="24"/>
          <w:szCs w:val="24"/>
        </w:rPr>
        <w:t xml:space="preserve">Рабочая  программа по английскому языку для 4 класса составлена в соответствии с требованиями: </w:t>
      </w:r>
    </w:p>
    <w:p w:rsidR="00B9057E" w:rsidRPr="00B9057E" w:rsidRDefault="00B9057E" w:rsidP="00B9057E">
      <w:pPr>
        <w:pStyle w:val="Default"/>
        <w:jc w:val="both"/>
      </w:pPr>
      <w:r w:rsidRPr="00B9057E">
        <w:t xml:space="preserve">- Федерального закона от 29.12.2012 №273-ФЗ «Об образовании в Российской </w:t>
      </w:r>
      <w:r>
        <w:t>Фе</w:t>
      </w:r>
      <w:r w:rsidRPr="00B9057E">
        <w:t xml:space="preserve">дерации» (с последующими изменениями и дополнениями); </w:t>
      </w:r>
    </w:p>
    <w:p w:rsidR="00B9057E" w:rsidRPr="00B9057E" w:rsidRDefault="00B9057E" w:rsidP="00B905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57E">
        <w:rPr>
          <w:rFonts w:ascii="Times New Roman" w:hAnsi="Times New Roman"/>
          <w:sz w:val="24"/>
          <w:szCs w:val="24"/>
        </w:rPr>
        <w:t>-Федерального  государственного образовательного стандарта общего образования / Английский язык. Содержание образования. –  «Просвещение», 2012. /</w:t>
      </w:r>
    </w:p>
    <w:p w:rsidR="00B9057E" w:rsidRPr="00B9057E" w:rsidRDefault="00B9057E" w:rsidP="00B9057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57E">
        <w:rPr>
          <w:rFonts w:ascii="Times New Roman" w:hAnsi="Times New Roman"/>
          <w:sz w:val="24"/>
          <w:szCs w:val="24"/>
        </w:rPr>
        <w:t>-Федерального базисного учебного плана («Федеральный базисный учебный план.</w:t>
      </w:r>
      <w:proofErr w:type="gramEnd"/>
      <w:r w:rsidRPr="00B9057E">
        <w:rPr>
          <w:rFonts w:ascii="Times New Roman" w:hAnsi="Times New Roman"/>
          <w:sz w:val="24"/>
          <w:szCs w:val="24"/>
        </w:rPr>
        <w:t xml:space="preserve"> Примерная программа начального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B9057E" w:rsidRPr="00B9057E" w:rsidRDefault="00B9057E" w:rsidP="00B9057E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B9057E">
        <w:rPr>
          <w:rFonts w:ascii="Times New Roman" w:hAnsi="Times New Roman"/>
          <w:sz w:val="24"/>
          <w:szCs w:val="24"/>
        </w:rPr>
        <w:t xml:space="preserve">- Федерального перечня учебников, рекомендованных МП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№ 345 от 28.12.2018 г.  </w:t>
      </w:r>
    </w:p>
    <w:p w:rsidR="00B9057E" w:rsidRPr="00B9057E" w:rsidRDefault="00B9057E" w:rsidP="00B9057E">
      <w:pPr>
        <w:pStyle w:val="a4"/>
        <w:ind w:right="-227"/>
        <w:jc w:val="both"/>
        <w:rPr>
          <w:rFonts w:ascii="Times New Roman" w:hAnsi="Times New Roman"/>
          <w:sz w:val="24"/>
          <w:szCs w:val="24"/>
        </w:rPr>
      </w:pPr>
      <w:r w:rsidRPr="00B9057E">
        <w:rPr>
          <w:rFonts w:ascii="Times New Roman" w:hAnsi="Times New Roman"/>
          <w:sz w:val="24"/>
          <w:szCs w:val="24"/>
        </w:rPr>
        <w:t xml:space="preserve">- Учебного плана и Положением о рабочей программе учебных предметов МОУ «Школа-коллегиум» </w:t>
      </w:r>
      <w:proofErr w:type="gramStart"/>
      <w:r w:rsidRPr="00B9057E">
        <w:rPr>
          <w:rFonts w:ascii="Times New Roman" w:hAnsi="Times New Roman"/>
          <w:sz w:val="24"/>
          <w:szCs w:val="24"/>
        </w:rPr>
        <w:t>г</w:t>
      </w:r>
      <w:proofErr w:type="gramEnd"/>
      <w:r w:rsidRPr="00B9057E">
        <w:rPr>
          <w:rFonts w:ascii="Times New Roman" w:hAnsi="Times New Roman"/>
          <w:sz w:val="24"/>
          <w:szCs w:val="24"/>
        </w:rPr>
        <w:t>. Алушты.</w:t>
      </w:r>
    </w:p>
    <w:p w:rsidR="00B9057E" w:rsidRPr="00B9057E" w:rsidRDefault="00B9057E" w:rsidP="00B905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9057E">
        <w:rPr>
          <w:rFonts w:ascii="Times New Roman" w:hAnsi="Times New Roman"/>
          <w:sz w:val="24"/>
          <w:szCs w:val="24"/>
        </w:rPr>
        <w:t xml:space="preserve"> Программа  базируется на авторской программе Н. И. Быкова, М. Д. Поспелова  по английскому языку для 2-4кл. общеобразовательных учреждений. - Москва: Просвещение, 2012 г </w:t>
      </w:r>
    </w:p>
    <w:p w:rsidR="00B9057E" w:rsidRPr="00B9057E" w:rsidRDefault="00B9057E" w:rsidP="00B9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Данная программа соответствует учебнику «Английский в фокусе» для 4 класса общеобразовательных учреждений / Быкова Н.И., Эванс В., Дули </w:t>
      </w:r>
      <w:proofErr w:type="gramStart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Дж</w:t>
      </w:r>
      <w:proofErr w:type="gramEnd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., Поспелова М.Д. - М.: </w:t>
      </w:r>
      <w:proofErr w:type="spellStart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Express</w:t>
      </w:r>
      <w:proofErr w:type="spellEnd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Publishing</w:t>
      </w:r>
      <w:proofErr w:type="spellEnd"/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: Просвещение, 2014. </w:t>
      </w:r>
    </w:p>
    <w:p w:rsidR="00B9057E" w:rsidRPr="00B9057E" w:rsidRDefault="00B9057E" w:rsidP="00B9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9057E" w:rsidRPr="00B9057E" w:rsidRDefault="00B9057E" w:rsidP="00B9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05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Данная рабочая программа по английскому языку предназначена для учащихся 4-х классов общеобразовательных школ и рассчитана на 68 часов в год, на два часа в неделю. </w:t>
      </w:r>
    </w:p>
    <w:p w:rsidR="00B9057E" w:rsidRDefault="00B9057E" w:rsidP="00043E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Ц</w:t>
      </w:r>
      <w:r w:rsidRPr="00B16319">
        <w:rPr>
          <w:rFonts w:ascii="Times New Roman" w:hAnsi="Times New Roman"/>
          <w:b/>
          <w:bCs/>
          <w:color w:val="000000"/>
          <w:sz w:val="23"/>
          <w:szCs w:val="23"/>
        </w:rPr>
        <w:t xml:space="preserve">ели и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з</w:t>
      </w:r>
      <w:r w:rsidRPr="00B16319">
        <w:rPr>
          <w:rFonts w:ascii="Times New Roman" w:hAnsi="Times New Roman"/>
          <w:b/>
          <w:bCs/>
          <w:color w:val="000000"/>
          <w:sz w:val="23"/>
          <w:szCs w:val="23"/>
        </w:rPr>
        <w:t xml:space="preserve">адачи обучения </w:t>
      </w: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b/>
          <w:bCs/>
          <w:color w:val="000000"/>
          <w:sz w:val="23"/>
          <w:szCs w:val="23"/>
        </w:rPr>
        <w:t xml:space="preserve">Цели: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формирование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формирование </w:t>
      </w:r>
      <w:r w:rsidRPr="00B16319">
        <w:rPr>
          <w:rFonts w:ascii="Times New Roman" w:hAnsi="Times New Roman"/>
          <w:color w:val="000000"/>
          <w:sz w:val="23"/>
          <w:szCs w:val="23"/>
        </w:rPr>
        <w:t>умения общаться на английском языке с учетом речевых возможностей и потребностей младших школьников в устной (</w:t>
      </w:r>
      <w:proofErr w:type="spellStart"/>
      <w:r w:rsidRPr="00B16319">
        <w:rPr>
          <w:rFonts w:ascii="Times New Roman" w:hAnsi="Times New Roman"/>
          <w:color w:val="000000"/>
          <w:sz w:val="23"/>
          <w:szCs w:val="23"/>
        </w:rPr>
        <w:t>аудирование</w:t>
      </w:r>
      <w:proofErr w:type="spellEnd"/>
      <w:r w:rsidRPr="00B16319">
        <w:rPr>
          <w:rFonts w:ascii="Times New Roman" w:hAnsi="Times New Roman"/>
          <w:color w:val="000000"/>
          <w:sz w:val="23"/>
          <w:szCs w:val="23"/>
        </w:rPr>
        <w:t xml:space="preserve"> и говорение) и письменной (чтение и письмо) форме;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приобщение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детей к новому социальному опыту с использованием иностранного языка: знакомство младших школьников с миром зарубежных сверстников, с детским зарубежным фольклором, воспитание дружелюбного отношения к представителям других стран;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развитие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B16319">
        <w:rPr>
          <w:rFonts w:ascii="Times New Roman" w:hAnsi="Times New Roman"/>
          <w:color w:val="000000"/>
          <w:sz w:val="23"/>
          <w:szCs w:val="23"/>
        </w:rPr>
        <w:t>общеучебных</w:t>
      </w:r>
      <w:proofErr w:type="spellEnd"/>
      <w:r w:rsidRPr="00B16319">
        <w:rPr>
          <w:rFonts w:ascii="Times New Roman" w:hAnsi="Times New Roman"/>
          <w:color w:val="000000"/>
          <w:sz w:val="23"/>
          <w:szCs w:val="23"/>
        </w:rPr>
        <w:t xml:space="preserve"> умений, развитие мотивации к дальнейшему овладению английским языком; </w:t>
      </w: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>воспитание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, разностороннее развитие учащихся средствами английского языка. </w:t>
      </w: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b/>
          <w:bCs/>
          <w:color w:val="000000"/>
          <w:sz w:val="23"/>
          <w:szCs w:val="23"/>
        </w:rPr>
        <w:t xml:space="preserve">Задачи: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формирование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представлений об английском языке как о средстве общения, позволяющем добиваться взаимопонимания с людьми, говорящими/ пишущими на английском языке, узнавать новое с помощью звучащих и письменных текстов;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расширение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обеспечение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16319" w:rsidRPr="00B16319" w:rsidRDefault="00B16319" w:rsidP="00B16319">
      <w:pPr>
        <w:autoSpaceDE w:val="0"/>
        <w:autoSpaceDN w:val="0"/>
        <w:adjustRightInd w:val="0"/>
        <w:spacing w:after="78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развитие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 в ходе овладения языковым материалом; </w:t>
      </w:r>
    </w:p>
    <w:p w:rsid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развитие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эмоциональной сферы детей в процессе обучающих игр с использованием английского языка; </w:t>
      </w: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приобщение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общения: </w:t>
      </w:r>
    </w:p>
    <w:p w:rsidR="00B16319" w:rsidRPr="00B16319" w:rsidRDefault="00B16319" w:rsidP="00B16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6319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B16319">
        <w:rPr>
          <w:rFonts w:ascii="Times New Roman" w:hAnsi="Times New Roman"/>
          <w:i/>
          <w:iCs/>
          <w:color w:val="000000"/>
          <w:sz w:val="23"/>
          <w:szCs w:val="23"/>
        </w:rPr>
        <w:t xml:space="preserve">развитие </w:t>
      </w:r>
      <w:r w:rsidRPr="00B16319">
        <w:rPr>
          <w:rFonts w:ascii="Times New Roman" w:hAnsi="Times New Roman"/>
          <w:color w:val="000000"/>
          <w:sz w:val="23"/>
          <w:szCs w:val="23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16319">
        <w:rPr>
          <w:rFonts w:ascii="Times New Roman" w:hAnsi="Times New Roman"/>
          <w:color w:val="000000"/>
          <w:sz w:val="23"/>
          <w:szCs w:val="23"/>
        </w:rPr>
        <w:t>аудиоприложением</w:t>
      </w:r>
      <w:proofErr w:type="spellEnd"/>
      <w:r w:rsidRPr="00B16319">
        <w:rPr>
          <w:rFonts w:ascii="Times New Roman" w:hAnsi="Times New Roman"/>
          <w:color w:val="000000"/>
          <w:sz w:val="23"/>
          <w:szCs w:val="23"/>
        </w:rPr>
        <w:t xml:space="preserve"> и т.д.), умением работать в паре, в группе. </w:t>
      </w:r>
    </w:p>
    <w:p w:rsidR="00B16319" w:rsidRPr="00043E32" w:rsidRDefault="00B16319" w:rsidP="00043E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5DF" w:rsidRPr="00043E32" w:rsidRDefault="00B525DF" w:rsidP="00043E32">
      <w:pPr>
        <w:pStyle w:val="c34"/>
        <w:shd w:val="clear" w:color="auto" w:fill="FFFFFF"/>
        <w:spacing w:before="0" w:beforeAutospacing="0" w:after="0" w:afterAutospacing="0"/>
        <w:ind w:left="1440" w:firstLine="709"/>
        <w:rPr>
          <w:b/>
          <w:bCs/>
          <w:color w:val="000000"/>
        </w:rPr>
      </w:pPr>
      <w:r w:rsidRPr="00043E32">
        <w:rPr>
          <w:b/>
          <w:bCs/>
          <w:color w:val="000000"/>
        </w:rPr>
        <w:t xml:space="preserve">                              ПЛАНИРУЕМЫЕ РЕЗУЛЬТАТЫ ОСВОЕНИЯ ПРОГРАММЫ</w:t>
      </w:r>
    </w:p>
    <w:p w:rsidR="00B525DF" w:rsidRPr="00043E32" w:rsidRDefault="00B525DF" w:rsidP="00043E32">
      <w:pPr>
        <w:pStyle w:val="c3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43E32">
        <w:rPr>
          <w:b/>
          <w:bCs/>
          <w:color w:val="000000"/>
        </w:rPr>
        <w:t>Личностные результаты</w:t>
      </w:r>
    </w:p>
    <w:p w:rsidR="00B525DF" w:rsidRPr="00043E32" w:rsidRDefault="00B525DF" w:rsidP="00043E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lastRenderedPageBreak/>
        <w:t xml:space="preserve">9) будут развиты навыки сотрудничества </w:t>
      </w:r>
      <w:proofErr w:type="gramStart"/>
      <w:r w:rsidRPr="00043E32">
        <w:rPr>
          <w:rFonts w:ascii="Times New Roman" w:hAnsi="Times New Roman"/>
          <w:sz w:val="24"/>
          <w:szCs w:val="24"/>
        </w:rPr>
        <w:t>со</w:t>
      </w:r>
      <w:proofErr w:type="gramEnd"/>
      <w:r w:rsidRPr="00043E3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25DF" w:rsidRPr="00043E32" w:rsidRDefault="00B525DF" w:rsidP="00043E3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525DF" w:rsidRPr="00043E32" w:rsidRDefault="00B525DF" w:rsidP="00043E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3E3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43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B525DF" w:rsidRPr="00043E32" w:rsidRDefault="00B525DF" w:rsidP="00043E32">
      <w:pPr>
        <w:shd w:val="clear" w:color="auto" w:fill="FFFFFF"/>
        <w:spacing w:after="0" w:line="240" w:lineRule="auto"/>
        <w:ind w:right="122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43E32">
        <w:rPr>
          <w:rFonts w:ascii="Times New Roman" w:hAnsi="Times New Roman"/>
          <w:b/>
          <w:bCs/>
          <w:iCs/>
          <w:color w:val="000000"/>
          <w:sz w:val="24"/>
          <w:szCs w:val="24"/>
        </w:rPr>
        <w:t>Регулятивные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адекватно воспринимать оценку учителя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оценивать правильность выполнения действия и вносить необходимые коррективы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учитывать установленные правила в контроле способа выполнения заданий</w:t>
      </w:r>
    </w:p>
    <w:p w:rsidR="00B525DF" w:rsidRPr="00043E32" w:rsidRDefault="00B525DF" w:rsidP="00043E32">
      <w:pPr>
        <w:pStyle w:val="af1"/>
        <w:numPr>
          <w:ilvl w:val="0"/>
          <w:numId w:val="29"/>
        </w:numPr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B525DF" w:rsidRPr="00043E32" w:rsidRDefault="00B525DF" w:rsidP="00043E32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b/>
          <w:bCs/>
          <w:iCs/>
          <w:color w:val="000000"/>
          <w:sz w:val="24"/>
          <w:szCs w:val="24"/>
        </w:rPr>
        <w:t>Познавательные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осознанно и произвольно</w:t>
      </w:r>
      <w:r w:rsidRPr="00043E32">
        <w:rPr>
          <w:rFonts w:ascii="Times New Roman" w:hAnsi="Times New Roman"/>
          <w:b/>
          <w:sz w:val="24"/>
          <w:szCs w:val="24"/>
        </w:rPr>
        <w:t xml:space="preserve"> </w:t>
      </w:r>
      <w:r w:rsidRPr="00043E32">
        <w:rPr>
          <w:rFonts w:ascii="Times New Roman" w:hAnsi="Times New Roman"/>
          <w:sz w:val="24"/>
          <w:szCs w:val="24"/>
        </w:rPr>
        <w:t>строить диалогическое высказывание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действовать по образцу; находить в тексте конкретные сведения, заданные в явном виде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осуществлять анализ объектов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формировать умение работать с текстом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извлекать информацию из прослушанных текстов;  проводить рефлексию</w:t>
      </w:r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осознанно и произвольно  владеть  общими приемами выполнения заданий</w:t>
      </w:r>
      <w:bookmarkStart w:id="0" w:name="h.1fob9te"/>
      <w:bookmarkEnd w:id="0"/>
    </w:p>
    <w:p w:rsidR="00B525DF" w:rsidRPr="00043E32" w:rsidRDefault="00B525DF" w:rsidP="00043E32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уметь выделять существенную информацию из текстовых сообщений; устанавливать причинно-следственные связи.</w:t>
      </w:r>
    </w:p>
    <w:p w:rsidR="00B525DF" w:rsidRPr="00043E32" w:rsidRDefault="00B525DF" w:rsidP="00043E32">
      <w:pPr>
        <w:shd w:val="clear" w:color="auto" w:fill="FFFFFF"/>
        <w:spacing w:after="0" w:line="240" w:lineRule="auto"/>
        <w:ind w:left="360" w:firstLine="709"/>
        <w:rPr>
          <w:rFonts w:ascii="Times New Roman" w:hAnsi="Times New Roman"/>
          <w:color w:val="000000"/>
          <w:sz w:val="24"/>
          <w:szCs w:val="24"/>
        </w:rPr>
      </w:pPr>
    </w:p>
    <w:p w:rsidR="00B525DF" w:rsidRPr="00043E32" w:rsidRDefault="00B525DF" w:rsidP="00043E32">
      <w:pPr>
        <w:keepNext/>
        <w:shd w:val="clear" w:color="auto" w:fill="FFFFFF"/>
        <w:spacing w:after="0" w:line="240" w:lineRule="auto"/>
        <w:ind w:right="-336"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Коммуникативные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адекватно использовать речевые средства для построения диалогического  высказывания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участвовать в диалоге в соответствии с поставленной коммуникативной задачей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адекватно использовать речевые средства для построения монологического высказывания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работать в группе, оказывать в сотрудничестве необходимую помощь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адекватно использовать языковые средства для решения поставленной задачи</w:t>
      </w:r>
    </w:p>
    <w:p w:rsidR="00B525DF" w:rsidRPr="00043E32" w:rsidRDefault="00B525DF" w:rsidP="00043E32">
      <w:pPr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понимать содержание текст, формулировать собственное мнение; осуществлять контроль, коррекцию, оценку действий.</w:t>
      </w:r>
    </w:p>
    <w:p w:rsidR="00B525DF" w:rsidRPr="00043E32" w:rsidRDefault="00B525DF" w:rsidP="00043E32">
      <w:pPr>
        <w:shd w:val="clear" w:color="auto" w:fill="FFFFFF"/>
        <w:spacing w:after="0" w:line="240" w:lineRule="auto"/>
        <w:ind w:right="-336" w:firstLine="709"/>
        <w:rPr>
          <w:rFonts w:ascii="Times New Roman" w:hAnsi="Times New Roman"/>
          <w:iCs/>
          <w:color w:val="000000"/>
          <w:sz w:val="24"/>
          <w:szCs w:val="24"/>
        </w:rPr>
      </w:pPr>
      <w:bookmarkStart w:id="1" w:name="h.3znysh7"/>
      <w:bookmarkEnd w:id="1"/>
    </w:p>
    <w:p w:rsidR="00B525DF" w:rsidRPr="00043E32" w:rsidRDefault="00B525DF" w:rsidP="00043E32">
      <w:pPr>
        <w:shd w:val="clear" w:color="auto" w:fill="FFFFFF"/>
        <w:spacing w:after="0" w:line="240" w:lineRule="auto"/>
        <w:ind w:left="720" w:right="-336" w:firstLine="709"/>
        <w:rPr>
          <w:rFonts w:ascii="Times New Roman" w:hAnsi="Times New Roman"/>
          <w:color w:val="000000"/>
          <w:sz w:val="24"/>
          <w:szCs w:val="24"/>
        </w:rPr>
      </w:pPr>
      <w:r w:rsidRPr="00043E3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B525DF" w:rsidRPr="00043E32" w:rsidRDefault="00B525DF" w:rsidP="00043E32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043E32">
        <w:rPr>
          <w:rFonts w:ascii="Times New Roman" w:hAnsi="Times New Roman"/>
          <w:kern w:val="2"/>
          <w:sz w:val="24"/>
          <w:szCs w:val="24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B525DF" w:rsidRPr="00043E32" w:rsidRDefault="00B525DF" w:rsidP="00043E32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043E32">
        <w:rPr>
          <w:rFonts w:ascii="Times New Roman" w:hAnsi="Times New Roman"/>
          <w:kern w:val="2"/>
          <w:sz w:val="24"/>
          <w:szCs w:val="24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043E32">
        <w:rPr>
          <w:rFonts w:ascii="Times New Roman" w:hAnsi="Times New Roman"/>
          <w:kern w:val="2"/>
          <w:sz w:val="24"/>
          <w:szCs w:val="24"/>
        </w:rPr>
        <w:t>расширяя</w:t>
      </w:r>
      <w:proofErr w:type="gramEnd"/>
      <w:r w:rsidRPr="00043E32">
        <w:rPr>
          <w:rFonts w:ascii="Times New Roman" w:hAnsi="Times New Roman"/>
          <w:kern w:val="2"/>
          <w:sz w:val="24"/>
          <w:szCs w:val="24"/>
        </w:rPr>
        <w:t xml:space="preserve"> таким образом лингвистический кругозор;</w:t>
      </w:r>
    </w:p>
    <w:p w:rsidR="00B525DF" w:rsidRPr="00043E32" w:rsidRDefault="00B525DF" w:rsidP="00043E32">
      <w:pPr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043E32">
        <w:rPr>
          <w:rFonts w:ascii="Times New Roman" w:hAnsi="Times New Roman"/>
          <w:kern w:val="2"/>
          <w:sz w:val="24"/>
          <w:szCs w:val="24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B525DF" w:rsidRPr="00043E32" w:rsidRDefault="00B525DF" w:rsidP="00043E32">
      <w:pPr>
        <w:pStyle w:val="af0"/>
        <w:spacing w:line="240" w:lineRule="auto"/>
        <w:ind w:firstLine="709"/>
        <w:jc w:val="left"/>
        <w:rPr>
          <w:b/>
          <w:i/>
          <w:sz w:val="24"/>
        </w:rPr>
      </w:pPr>
      <w:r w:rsidRPr="00043E32">
        <w:rPr>
          <w:b/>
          <w:i/>
          <w:sz w:val="24"/>
        </w:rPr>
        <w:t xml:space="preserve">В говорении </w:t>
      </w:r>
      <w:r w:rsidRPr="00043E32">
        <w:rPr>
          <w:sz w:val="24"/>
        </w:rPr>
        <w:t>учащийся научится:</w:t>
      </w:r>
    </w:p>
    <w:p w:rsidR="00B525DF" w:rsidRPr="00043E32" w:rsidRDefault="00B525DF" w:rsidP="00043E32">
      <w:pPr>
        <w:pStyle w:val="af0"/>
        <w:numPr>
          <w:ilvl w:val="0"/>
          <w:numId w:val="24"/>
        </w:numPr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>вести и поддерживать элементарный диалог: этикетный, диалог-расспрос, диалог-побуждение;</w:t>
      </w:r>
    </w:p>
    <w:p w:rsidR="00B525DF" w:rsidRPr="00043E32" w:rsidRDefault="00B525DF" w:rsidP="00043E32">
      <w:pPr>
        <w:pStyle w:val="af0"/>
        <w:numPr>
          <w:ilvl w:val="0"/>
          <w:numId w:val="24"/>
        </w:numPr>
        <w:tabs>
          <w:tab w:val="clear" w:pos="850"/>
          <w:tab w:val="num" w:pos="720"/>
        </w:tabs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 xml:space="preserve">  кратко описывать и характеризовать предмет, картинку, персонаж;</w:t>
      </w:r>
    </w:p>
    <w:p w:rsidR="00B525DF" w:rsidRPr="00043E32" w:rsidRDefault="00B525DF" w:rsidP="00043E32">
      <w:pPr>
        <w:pStyle w:val="af0"/>
        <w:numPr>
          <w:ilvl w:val="0"/>
          <w:numId w:val="24"/>
        </w:numPr>
        <w:tabs>
          <w:tab w:val="clear" w:pos="850"/>
          <w:tab w:val="num" w:pos="720"/>
        </w:tabs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 xml:space="preserve">  рассказывать о себе, своей семье, друге, школе, родном крае, стране и т. п. (в пределах тематики начальной школы);</w:t>
      </w:r>
    </w:p>
    <w:p w:rsidR="00B525DF" w:rsidRPr="00043E32" w:rsidRDefault="00B525DF" w:rsidP="00043E32">
      <w:pPr>
        <w:pStyle w:val="af0"/>
        <w:numPr>
          <w:ilvl w:val="0"/>
          <w:numId w:val="23"/>
        </w:numPr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 xml:space="preserve">   воспроизводить наизусть небольшие произведения детского фольклора: рифмовки, стихотворения, песни;</w:t>
      </w:r>
    </w:p>
    <w:p w:rsidR="00B525DF" w:rsidRPr="00043E32" w:rsidRDefault="00B525DF" w:rsidP="00043E32">
      <w:pPr>
        <w:pStyle w:val="af0"/>
        <w:numPr>
          <w:ilvl w:val="0"/>
          <w:numId w:val="23"/>
        </w:numPr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 xml:space="preserve">   кратко передавать содержание прочитанного/услышанного  текста;</w:t>
      </w:r>
    </w:p>
    <w:p w:rsidR="00B525DF" w:rsidRPr="00043E32" w:rsidRDefault="00B525DF" w:rsidP="00043E32">
      <w:pPr>
        <w:pStyle w:val="af0"/>
        <w:numPr>
          <w:ilvl w:val="0"/>
          <w:numId w:val="23"/>
        </w:numPr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 xml:space="preserve">   выражать отношение к </w:t>
      </w:r>
      <w:proofErr w:type="gramStart"/>
      <w:r w:rsidRPr="00043E32">
        <w:rPr>
          <w:sz w:val="24"/>
        </w:rPr>
        <w:t>прочитанному</w:t>
      </w:r>
      <w:proofErr w:type="gramEnd"/>
      <w:r w:rsidRPr="00043E32">
        <w:rPr>
          <w:sz w:val="24"/>
        </w:rPr>
        <w:t>/услышанному.</w:t>
      </w:r>
    </w:p>
    <w:p w:rsidR="00B525DF" w:rsidRPr="00043E32" w:rsidRDefault="00B525DF" w:rsidP="00043E32">
      <w:pPr>
        <w:pStyle w:val="af0"/>
        <w:spacing w:line="240" w:lineRule="auto"/>
        <w:ind w:left="227" w:firstLine="709"/>
        <w:jc w:val="left"/>
        <w:rPr>
          <w:sz w:val="24"/>
        </w:rPr>
      </w:pP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43E32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043E32">
        <w:rPr>
          <w:rFonts w:ascii="Times New Roman" w:hAnsi="Times New Roman"/>
          <w:b/>
          <w:i/>
          <w:sz w:val="24"/>
          <w:szCs w:val="24"/>
        </w:rPr>
        <w:t>аудировании</w:t>
      </w:r>
      <w:proofErr w:type="spellEnd"/>
      <w:r w:rsidRPr="00043E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3E32">
        <w:rPr>
          <w:rFonts w:ascii="Times New Roman" w:hAnsi="Times New Roman"/>
          <w:sz w:val="24"/>
          <w:szCs w:val="24"/>
        </w:rPr>
        <w:t>учащийся научится:</w:t>
      </w:r>
    </w:p>
    <w:p w:rsidR="00B525DF" w:rsidRPr="00043E32" w:rsidRDefault="00B525DF" w:rsidP="00043E32">
      <w:pPr>
        <w:numPr>
          <w:ilvl w:val="0"/>
          <w:numId w:val="13"/>
        </w:numPr>
        <w:tabs>
          <w:tab w:val="clear" w:pos="1048"/>
          <w:tab w:val="num" w:pos="3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понимать на слух речь учителя по ведению урока; связные высказывания учителя, построенные на знакомом материале и/или содержащие  некоторые незнакомые слова; выказывания одноклассников;</w:t>
      </w:r>
    </w:p>
    <w:p w:rsidR="00B525DF" w:rsidRPr="00043E32" w:rsidRDefault="00B525DF" w:rsidP="00043E32">
      <w:pPr>
        <w:numPr>
          <w:ilvl w:val="0"/>
          <w:numId w:val="27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043E32">
        <w:rPr>
          <w:rFonts w:ascii="Times New Roman" w:hAnsi="Times New Roman"/>
          <w:sz w:val="24"/>
          <w:szCs w:val="24"/>
        </w:rPr>
        <w:t>ии ау</w:t>
      </w:r>
      <w:proofErr w:type="gramEnd"/>
      <w:r w:rsidRPr="00043E32">
        <w:rPr>
          <w:rFonts w:ascii="Times New Roman" w:hAnsi="Times New Roman"/>
          <w:sz w:val="24"/>
          <w:szCs w:val="24"/>
        </w:rPr>
        <w:t>диозаписи);</w:t>
      </w:r>
    </w:p>
    <w:p w:rsidR="00B525DF" w:rsidRPr="00043E32" w:rsidRDefault="00B525DF" w:rsidP="00043E32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извлекать конкретную информацию из </w:t>
      </w:r>
      <w:proofErr w:type="gramStart"/>
      <w:r w:rsidRPr="00043E32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043E32">
        <w:rPr>
          <w:rFonts w:ascii="Times New Roman" w:hAnsi="Times New Roman"/>
          <w:sz w:val="24"/>
          <w:szCs w:val="24"/>
        </w:rPr>
        <w:t>;</w:t>
      </w:r>
    </w:p>
    <w:p w:rsidR="00B525DF" w:rsidRPr="00043E32" w:rsidRDefault="00B525DF" w:rsidP="00043E32">
      <w:pPr>
        <w:numPr>
          <w:ilvl w:val="0"/>
          <w:numId w:val="13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вербально или </w:t>
      </w:r>
      <w:proofErr w:type="spellStart"/>
      <w:r w:rsidRPr="00043E3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043E32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B525DF" w:rsidRPr="00043E32" w:rsidRDefault="00B525DF" w:rsidP="00043E32">
      <w:pPr>
        <w:numPr>
          <w:ilvl w:val="0"/>
          <w:numId w:val="1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lastRenderedPageBreak/>
        <w:t xml:space="preserve"> понимать на слух разные типы текста (краткие диалоги, описания, рифмовки, песни);</w:t>
      </w:r>
    </w:p>
    <w:p w:rsidR="00B525DF" w:rsidRPr="00043E32" w:rsidRDefault="00B525DF" w:rsidP="00043E32">
      <w:pPr>
        <w:numPr>
          <w:ilvl w:val="0"/>
          <w:numId w:val="1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использовать контекстуальную или языковую догадку;</w:t>
      </w:r>
    </w:p>
    <w:p w:rsidR="00B525DF" w:rsidRPr="00043E32" w:rsidRDefault="00B525DF" w:rsidP="00043E32">
      <w:pPr>
        <w:numPr>
          <w:ilvl w:val="0"/>
          <w:numId w:val="17"/>
        </w:numPr>
        <w:tabs>
          <w:tab w:val="clear" w:pos="340"/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не обращать внимания на незнакомые слова, не мешающие понимать основное содержание текста.</w:t>
      </w:r>
    </w:p>
    <w:p w:rsidR="00B525DF" w:rsidRPr="00043E32" w:rsidRDefault="00B525DF" w:rsidP="00043E32">
      <w:pPr>
        <w:autoSpaceDE w:val="0"/>
        <w:autoSpaceDN w:val="0"/>
        <w:adjustRightInd w:val="0"/>
        <w:spacing w:after="0" w:line="240" w:lineRule="auto"/>
        <w:ind w:left="18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3E32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043E32">
        <w:rPr>
          <w:rFonts w:ascii="Times New Roman" w:hAnsi="Times New Roman"/>
          <w:bCs/>
          <w:iCs/>
          <w:sz w:val="24"/>
          <w:szCs w:val="24"/>
        </w:rPr>
        <w:t>учащийся</w:t>
      </w:r>
      <w:r w:rsidRPr="00043E32">
        <w:rPr>
          <w:rFonts w:ascii="Times New Roman" w:hAnsi="Times New Roman"/>
          <w:sz w:val="24"/>
          <w:szCs w:val="24"/>
        </w:rPr>
        <w:t xml:space="preserve"> овладеет техникой чтения, т. е. научится читать:</w:t>
      </w:r>
    </w:p>
    <w:p w:rsidR="00B525DF" w:rsidRPr="00043E32" w:rsidRDefault="00B525DF" w:rsidP="00043E32">
      <w:pPr>
        <w:numPr>
          <w:ilvl w:val="0"/>
          <w:numId w:val="26"/>
        </w:numPr>
        <w:tabs>
          <w:tab w:val="num" w:pos="800"/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с помощью (изученных) правил чтения и с правильным словесным ударением;</w:t>
      </w:r>
    </w:p>
    <w:p w:rsidR="00B525DF" w:rsidRPr="00043E32" w:rsidRDefault="00B525DF" w:rsidP="00043E32">
      <w:pPr>
        <w:numPr>
          <w:ilvl w:val="0"/>
          <w:numId w:val="26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B525DF" w:rsidRPr="00043E32" w:rsidRDefault="00B525DF" w:rsidP="00043E32">
      <w:pPr>
        <w:numPr>
          <w:ilvl w:val="0"/>
          <w:numId w:val="2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525DF" w:rsidRPr="00043E32" w:rsidRDefault="00B525DF" w:rsidP="00043E32">
      <w:pPr>
        <w:numPr>
          <w:ilvl w:val="0"/>
          <w:numId w:val="2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bCs/>
          <w:sz w:val="24"/>
          <w:szCs w:val="24"/>
        </w:rPr>
      </w:pPr>
      <w:r w:rsidRPr="00043E32">
        <w:rPr>
          <w:rFonts w:ascii="Times New Roman" w:hAnsi="Times New Roman"/>
          <w:bCs/>
          <w:sz w:val="24"/>
          <w:szCs w:val="24"/>
        </w:rPr>
        <w:t xml:space="preserve">небольшие тексты с разными стратегиями, обеспечивающими </w:t>
      </w:r>
      <w:r w:rsidRPr="00043E32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информации.</w:t>
      </w:r>
    </w:p>
    <w:p w:rsidR="00B525DF" w:rsidRPr="00043E32" w:rsidRDefault="00B525DF" w:rsidP="00043E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</w:p>
    <w:p w:rsidR="00B525DF" w:rsidRPr="00043E32" w:rsidRDefault="00B525DF" w:rsidP="00043E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bCs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Он также научится</w:t>
      </w:r>
    </w:p>
    <w:p w:rsidR="00B525DF" w:rsidRPr="00043E32" w:rsidRDefault="00B525DF" w:rsidP="00043E32">
      <w:pPr>
        <w:numPr>
          <w:ilvl w:val="0"/>
          <w:numId w:val="25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читать и п</w:t>
      </w:r>
      <w:r w:rsidRPr="00043E32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 и </w:t>
      </w:r>
      <w:r w:rsidRPr="00043E32">
        <w:rPr>
          <w:rFonts w:ascii="Times New Roman" w:hAnsi="Times New Roman"/>
          <w:sz w:val="24"/>
          <w:szCs w:val="24"/>
        </w:rPr>
        <w:t>отвечать на вопросы по содержанию текста;</w:t>
      </w:r>
    </w:p>
    <w:p w:rsidR="00B525DF" w:rsidRPr="00043E32" w:rsidRDefault="00B525DF" w:rsidP="00043E32">
      <w:pPr>
        <w:numPr>
          <w:ilvl w:val="0"/>
          <w:numId w:val="16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</w:t>
      </w:r>
      <w:r w:rsidRPr="00043E32">
        <w:rPr>
          <w:rFonts w:ascii="Times New Roman" w:hAnsi="Times New Roman"/>
          <w:bCs/>
          <w:sz w:val="24"/>
          <w:szCs w:val="24"/>
        </w:rPr>
        <w:t xml:space="preserve">пределять значения незнакомых слов по знакомым словообразовательным элементам </w:t>
      </w:r>
      <w:r w:rsidRPr="00043E32">
        <w:rPr>
          <w:rFonts w:ascii="Times New Roman" w:hAnsi="Times New Roman"/>
          <w:sz w:val="24"/>
          <w:szCs w:val="24"/>
        </w:rPr>
        <w:t xml:space="preserve">(приставки, суффиксы) и по известным  </w:t>
      </w:r>
    </w:p>
    <w:p w:rsidR="00B525DF" w:rsidRPr="00043E32" w:rsidRDefault="00B525DF" w:rsidP="00043E3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26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         составляющим элементам сложных слов, аналогии с родным языком, конверсии, контексту, иллюстративной наглядности;</w:t>
      </w:r>
    </w:p>
    <w:p w:rsidR="00B525DF" w:rsidRPr="00043E32" w:rsidRDefault="00B525DF" w:rsidP="00043E3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пользоваться справочными материалами (англо-русским словарём, лингвострановедческим справочником) с применением знаний </w:t>
      </w:r>
    </w:p>
    <w:p w:rsidR="00B525DF" w:rsidRPr="00043E32" w:rsidRDefault="00B525DF" w:rsidP="00043E32">
      <w:pPr>
        <w:tabs>
          <w:tab w:val="num" w:pos="900"/>
        </w:tabs>
        <w:spacing w:after="0" w:line="240" w:lineRule="auto"/>
        <w:ind w:left="26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         алфавита и транскрипции;</w:t>
      </w:r>
    </w:p>
    <w:p w:rsidR="00B525DF" w:rsidRPr="00043E32" w:rsidRDefault="00B525DF" w:rsidP="00043E32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60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читать и понимать тексты, написанные разными типами шрифтов;</w:t>
      </w:r>
    </w:p>
    <w:p w:rsidR="00B525DF" w:rsidRPr="00752922" w:rsidRDefault="00752922" w:rsidP="00043E32">
      <w:pPr>
        <w:numPr>
          <w:ilvl w:val="0"/>
          <w:numId w:val="15"/>
        </w:numPr>
        <w:tabs>
          <w:tab w:val="num" w:pos="567"/>
          <w:tab w:val="num" w:pos="900"/>
        </w:tabs>
        <w:spacing w:after="0" w:line="240" w:lineRule="auto"/>
        <w:ind w:left="26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25DF" w:rsidRPr="00752922">
        <w:rPr>
          <w:rFonts w:ascii="Times New Roman" w:hAnsi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           членами;</w:t>
      </w:r>
    </w:p>
    <w:p w:rsidR="00B525DF" w:rsidRPr="00043E32" w:rsidRDefault="00B525DF" w:rsidP="00043E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 понимать внутреннюю организацию текста;</w:t>
      </w:r>
    </w:p>
    <w:p w:rsidR="00B525DF" w:rsidRPr="00043E32" w:rsidRDefault="00B525DF" w:rsidP="00043E3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   читать и п</w:t>
      </w:r>
      <w:r w:rsidRPr="00043E32">
        <w:rPr>
          <w:rFonts w:ascii="Times New Roman" w:hAnsi="Times New Roman"/>
          <w:bCs/>
          <w:sz w:val="24"/>
          <w:szCs w:val="24"/>
        </w:rPr>
        <w:t>онимать содержание текста на уровне смысла и</w:t>
      </w:r>
      <w:r w:rsidRPr="00043E32">
        <w:rPr>
          <w:rFonts w:ascii="Times New Roman" w:hAnsi="Times New Roman"/>
          <w:sz w:val="24"/>
          <w:szCs w:val="24"/>
        </w:rPr>
        <w:t xml:space="preserve"> соотносить события в тексте с личным опытом.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43E32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 w:rsidRPr="00043E32">
        <w:rPr>
          <w:rFonts w:ascii="Times New Roman" w:hAnsi="Times New Roman"/>
          <w:sz w:val="24"/>
          <w:szCs w:val="24"/>
        </w:rPr>
        <w:t>учащийся научится: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правильно списывать;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выполнять лексико-грамматические упражнения;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делать подписи к рисункам;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отвечать письменно на вопросы;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писать открытки-поздравления с праздником и днём рождения;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B525DF" w:rsidRPr="00043E32" w:rsidRDefault="00B525DF" w:rsidP="00043E32">
      <w:pPr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lastRenderedPageBreak/>
        <w:t>правильно оформлять конверт (с опорой на образец).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043E32">
        <w:rPr>
          <w:rFonts w:ascii="Times New Roman" w:hAnsi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43E32">
        <w:rPr>
          <w:rFonts w:ascii="Times New Roman" w:hAnsi="Times New Roman"/>
          <w:b/>
          <w:i/>
          <w:sz w:val="24"/>
          <w:szCs w:val="24"/>
        </w:rPr>
        <w:t>Графика, каллиграфия и орфография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Учащийся научится:</w:t>
      </w:r>
    </w:p>
    <w:p w:rsidR="00B525DF" w:rsidRPr="00043E32" w:rsidRDefault="00B525DF" w:rsidP="00043E32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распознавать слова, написанные разными шрифтами;</w:t>
      </w:r>
    </w:p>
    <w:p w:rsidR="00B525DF" w:rsidRPr="00043E32" w:rsidRDefault="00B525DF" w:rsidP="00043E32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отличать буквы от транскрипционных знаков;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B525DF" w:rsidRPr="00043E32" w:rsidRDefault="00B525DF" w:rsidP="00043E32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пользоваться английским алфавитом;</w:t>
      </w:r>
    </w:p>
    <w:p w:rsidR="00B525DF" w:rsidRPr="00043E32" w:rsidRDefault="00B525DF" w:rsidP="00043E32">
      <w:pPr>
        <w:widowControl w:val="0"/>
        <w:numPr>
          <w:ilvl w:val="0"/>
          <w:numId w:val="20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писать все буквы английского алфавита и</w:t>
      </w:r>
      <w:r w:rsidRPr="00043E32">
        <w:rPr>
          <w:rFonts w:ascii="Times New Roman" w:hAnsi="Times New Roman"/>
          <w:iCs/>
          <w:sz w:val="24"/>
          <w:szCs w:val="24"/>
        </w:rPr>
        <w:t xml:space="preserve"> основные буквосочетания (</w:t>
      </w:r>
      <w:proofErr w:type="spellStart"/>
      <w:r w:rsidRPr="00043E32">
        <w:rPr>
          <w:rFonts w:ascii="Times New Roman" w:hAnsi="Times New Roman"/>
          <w:iCs/>
          <w:sz w:val="24"/>
          <w:szCs w:val="24"/>
        </w:rPr>
        <w:t>полупечатным</w:t>
      </w:r>
      <w:proofErr w:type="spellEnd"/>
      <w:r w:rsidRPr="00043E32">
        <w:rPr>
          <w:rFonts w:ascii="Times New Roman" w:hAnsi="Times New Roman"/>
          <w:iCs/>
          <w:sz w:val="24"/>
          <w:szCs w:val="24"/>
        </w:rPr>
        <w:t xml:space="preserve"> шрифтом);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iCs/>
          <w:sz w:val="24"/>
          <w:szCs w:val="24"/>
        </w:rPr>
      </w:pPr>
      <w:r w:rsidRPr="00043E32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  <w:tab w:val="left" w:pos="993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писать транскрипционные знаки;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B525DF" w:rsidRPr="00043E32" w:rsidRDefault="00B525DF" w:rsidP="00043E32">
      <w:pPr>
        <w:numPr>
          <w:ilvl w:val="0"/>
          <w:numId w:val="20"/>
        </w:numPr>
        <w:tabs>
          <w:tab w:val="clear" w:pos="1248"/>
          <w:tab w:val="num" w:pos="567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использовать словарь для уточнения написания слова.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Учащийся научится:</w:t>
      </w:r>
    </w:p>
    <w:p w:rsidR="00B525DF" w:rsidRPr="00043E32" w:rsidRDefault="00B525DF" w:rsidP="00043E32">
      <w:pPr>
        <w:numPr>
          <w:ilvl w:val="0"/>
          <w:numId w:val="21"/>
        </w:numPr>
        <w:tabs>
          <w:tab w:val="clear" w:pos="1248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B525DF" w:rsidRPr="00043E32" w:rsidRDefault="00B525DF" w:rsidP="00043E32">
      <w:pPr>
        <w:numPr>
          <w:ilvl w:val="1"/>
          <w:numId w:val="19"/>
        </w:numPr>
        <w:tabs>
          <w:tab w:val="clear" w:pos="1364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B525DF" w:rsidRPr="00043E32" w:rsidRDefault="00B525DF" w:rsidP="00043E32">
      <w:pPr>
        <w:numPr>
          <w:ilvl w:val="1"/>
          <w:numId w:val="19"/>
        </w:numPr>
        <w:tabs>
          <w:tab w:val="clear" w:pos="1364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043E32">
        <w:rPr>
          <w:rFonts w:ascii="Times New Roman" w:hAnsi="Times New Roman"/>
          <w:sz w:val="24"/>
          <w:szCs w:val="24"/>
          <w:lang w:val="en-US"/>
        </w:rPr>
        <w:t>r</w:t>
      </w:r>
      <w:r w:rsidRPr="00043E32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B525DF" w:rsidRPr="00043E32" w:rsidRDefault="00B525DF" w:rsidP="00043E32">
      <w:pPr>
        <w:numPr>
          <w:ilvl w:val="0"/>
          <w:numId w:val="21"/>
        </w:numPr>
        <w:tabs>
          <w:tab w:val="clear" w:pos="1248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B525DF" w:rsidRPr="00043E32" w:rsidRDefault="00B525DF" w:rsidP="00043E32">
      <w:pPr>
        <w:numPr>
          <w:ilvl w:val="1"/>
          <w:numId w:val="19"/>
        </w:numPr>
        <w:tabs>
          <w:tab w:val="clear" w:pos="1364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B525DF" w:rsidRPr="00043E32" w:rsidRDefault="00B525DF" w:rsidP="00043E32">
      <w:pPr>
        <w:numPr>
          <w:ilvl w:val="1"/>
          <w:numId w:val="19"/>
        </w:numPr>
        <w:tabs>
          <w:tab w:val="clear" w:pos="1364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словах;</w:t>
      </w:r>
    </w:p>
    <w:p w:rsidR="00B525DF" w:rsidRPr="00043E32" w:rsidRDefault="00B525DF" w:rsidP="00043E32">
      <w:pPr>
        <w:numPr>
          <w:ilvl w:val="1"/>
          <w:numId w:val="19"/>
        </w:numPr>
        <w:tabs>
          <w:tab w:val="clear" w:pos="1364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B525DF" w:rsidRPr="00043E32" w:rsidRDefault="00B525DF" w:rsidP="00043E32">
      <w:pPr>
        <w:numPr>
          <w:ilvl w:val="0"/>
          <w:numId w:val="21"/>
        </w:numPr>
        <w:tabs>
          <w:tab w:val="clear" w:pos="1248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B525DF" w:rsidRPr="00043E32" w:rsidRDefault="00B525DF" w:rsidP="00043E32">
      <w:pPr>
        <w:numPr>
          <w:ilvl w:val="0"/>
          <w:numId w:val="21"/>
        </w:numPr>
        <w:tabs>
          <w:tab w:val="clear" w:pos="1248"/>
          <w:tab w:val="num" w:pos="142"/>
        </w:tabs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043E32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043E32">
        <w:rPr>
          <w:rFonts w:ascii="Times New Roman" w:hAnsi="Times New Roman"/>
          <w:sz w:val="24"/>
          <w:szCs w:val="24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43E32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Учащийся научится:</w:t>
      </w:r>
    </w:p>
    <w:p w:rsidR="00B525DF" w:rsidRPr="00043E32" w:rsidRDefault="00B525DF" w:rsidP="00043E32">
      <w:pPr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lastRenderedPageBreak/>
        <w:t>понимать значение лексических единиц в письменном и устном тексте в пределах тематики начальной школы;</w:t>
      </w:r>
    </w:p>
    <w:p w:rsidR="00B525DF" w:rsidRPr="00043E32" w:rsidRDefault="00B525DF" w:rsidP="00043E32">
      <w:pPr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525DF" w:rsidRPr="00043E32" w:rsidRDefault="00B525DF" w:rsidP="00043E32">
      <w:pPr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распознавать по определённым признакам части речи;</w:t>
      </w:r>
    </w:p>
    <w:p w:rsidR="00B525DF" w:rsidRPr="00043E32" w:rsidRDefault="00B525DF" w:rsidP="00043E32">
      <w:pPr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B525DF" w:rsidRPr="00043E32" w:rsidRDefault="00B525DF" w:rsidP="00043E32">
      <w:pPr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43E32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B525DF" w:rsidRPr="00043E32" w:rsidRDefault="00B525DF" w:rsidP="00043E32">
      <w:pPr>
        <w:pStyle w:val="af0"/>
        <w:spacing w:line="240" w:lineRule="auto"/>
        <w:ind w:firstLine="709"/>
        <w:jc w:val="left"/>
        <w:rPr>
          <w:b/>
          <w:i/>
          <w:sz w:val="24"/>
        </w:rPr>
      </w:pPr>
      <w:r w:rsidRPr="00043E32">
        <w:rPr>
          <w:b/>
          <w:i/>
          <w:sz w:val="24"/>
        </w:rPr>
        <w:t>Грамматическая сторона речи</w:t>
      </w:r>
    </w:p>
    <w:p w:rsidR="00B525DF" w:rsidRPr="00043E32" w:rsidRDefault="00B525DF" w:rsidP="00043E32">
      <w:pPr>
        <w:pStyle w:val="af0"/>
        <w:spacing w:line="240" w:lineRule="auto"/>
        <w:ind w:firstLine="709"/>
        <w:jc w:val="left"/>
        <w:rPr>
          <w:sz w:val="24"/>
        </w:rPr>
      </w:pPr>
      <w:r w:rsidRPr="00043E32">
        <w:rPr>
          <w:sz w:val="24"/>
        </w:rPr>
        <w:t>Учащийся научится:</w:t>
      </w:r>
    </w:p>
    <w:p w:rsidR="00B525DF" w:rsidRPr="00043E32" w:rsidRDefault="00B525DF" w:rsidP="00043E32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 w:rsidRPr="00043E3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043E32">
        <w:rPr>
          <w:rFonts w:ascii="Times New Roman" w:hAnsi="Times New Roman"/>
          <w:i/>
          <w:sz w:val="24"/>
          <w:szCs w:val="24"/>
        </w:rPr>
        <w:t xml:space="preserve"> (</w:t>
      </w:r>
      <w:r w:rsidRPr="00043E32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043E32">
        <w:rPr>
          <w:rFonts w:ascii="Times New Roman" w:hAnsi="Times New Roman"/>
          <w:i/>
          <w:sz w:val="24"/>
          <w:szCs w:val="24"/>
        </w:rPr>
        <w:t>),</w:t>
      </w:r>
      <w:r w:rsidRPr="00043E32">
        <w:rPr>
          <w:rFonts w:ascii="Times New Roman" w:hAnsi="Times New Roman"/>
          <w:sz w:val="24"/>
          <w:szCs w:val="24"/>
        </w:rPr>
        <w:t xml:space="preserve"> глагол-связку </w:t>
      </w:r>
      <w:proofErr w:type="spellStart"/>
      <w:r w:rsidRPr="00043E32">
        <w:rPr>
          <w:rFonts w:ascii="Times New Roman" w:hAnsi="Times New Roman"/>
          <w:i/>
          <w:sz w:val="24"/>
          <w:szCs w:val="24"/>
          <w:lang w:val="en-US"/>
        </w:rPr>
        <w:t>tobe</w:t>
      </w:r>
      <w:proofErr w:type="spellEnd"/>
      <w:r w:rsidRPr="00043E32">
        <w:rPr>
          <w:rFonts w:ascii="Times New Roman" w:hAnsi="Times New Roman"/>
          <w:i/>
          <w:sz w:val="24"/>
          <w:szCs w:val="24"/>
        </w:rPr>
        <w:t>,</w:t>
      </w:r>
      <w:r w:rsidRPr="00043E32">
        <w:rPr>
          <w:rFonts w:ascii="Times New Roman" w:hAnsi="Times New Roman"/>
          <w:sz w:val="24"/>
          <w:szCs w:val="24"/>
        </w:rPr>
        <w:t xml:space="preserve"> модальные глаголы </w:t>
      </w:r>
      <w:r w:rsidRPr="00043E3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043E32">
        <w:rPr>
          <w:rFonts w:ascii="Times New Roman" w:hAnsi="Times New Roman"/>
          <w:i/>
          <w:sz w:val="24"/>
          <w:szCs w:val="24"/>
        </w:rPr>
        <w:t xml:space="preserve">, </w:t>
      </w:r>
      <w:r w:rsidRPr="00043E32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043E32">
        <w:rPr>
          <w:rFonts w:ascii="Times New Roman" w:hAnsi="Times New Roman"/>
          <w:i/>
          <w:sz w:val="24"/>
          <w:szCs w:val="24"/>
        </w:rPr>
        <w:t xml:space="preserve">, </w:t>
      </w:r>
      <w:r w:rsidRPr="00043E32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043E3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3E32">
        <w:rPr>
          <w:rFonts w:ascii="Times New Roman" w:hAnsi="Times New Roman"/>
          <w:i/>
          <w:sz w:val="24"/>
          <w:szCs w:val="24"/>
          <w:lang w:val="en-US"/>
        </w:rPr>
        <w:t>haveto</w:t>
      </w:r>
      <w:proofErr w:type="spellEnd"/>
      <w:r w:rsidRPr="00043E32">
        <w:rPr>
          <w:rFonts w:ascii="Times New Roman" w:hAnsi="Times New Roman"/>
          <w:i/>
          <w:sz w:val="24"/>
          <w:szCs w:val="24"/>
        </w:rPr>
        <w:t xml:space="preserve">, </w:t>
      </w:r>
      <w:r w:rsidRPr="00043E32">
        <w:rPr>
          <w:rFonts w:ascii="Times New Roman" w:hAnsi="Times New Roman"/>
          <w:sz w:val="24"/>
          <w:szCs w:val="24"/>
        </w:rPr>
        <w:t xml:space="preserve">видовременные формы </w:t>
      </w:r>
      <w:proofErr w:type="spellStart"/>
      <w:r w:rsidRPr="00043E32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043E32">
        <w:rPr>
          <w:rFonts w:ascii="Times New Roman" w:hAnsi="Times New Roman"/>
          <w:sz w:val="24"/>
          <w:szCs w:val="24"/>
        </w:rPr>
        <w:t>/</w:t>
      </w:r>
      <w:proofErr w:type="spellStart"/>
      <w:r w:rsidRPr="00043E32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043E32">
        <w:rPr>
          <w:rFonts w:ascii="Times New Roman" w:hAnsi="Times New Roman"/>
          <w:sz w:val="24"/>
          <w:szCs w:val="24"/>
        </w:rPr>
        <w:t>/</w:t>
      </w:r>
      <w:proofErr w:type="spellStart"/>
      <w:r w:rsidRPr="00043E32">
        <w:rPr>
          <w:rFonts w:ascii="Times New Roman" w:hAnsi="Times New Roman"/>
          <w:i/>
          <w:sz w:val="24"/>
          <w:szCs w:val="24"/>
        </w:rPr>
        <w:t>FutureSimple</w:t>
      </w:r>
      <w:proofErr w:type="spellEnd"/>
      <w:r w:rsidRPr="00043E32">
        <w:rPr>
          <w:rFonts w:ascii="Times New Roman" w:hAnsi="Times New Roman"/>
          <w:i/>
          <w:sz w:val="24"/>
          <w:szCs w:val="24"/>
        </w:rPr>
        <w:t xml:space="preserve">, </w:t>
      </w:r>
      <w:r w:rsidRPr="00043E32">
        <w:rPr>
          <w:rFonts w:ascii="Times New Roman" w:hAnsi="Times New Roman"/>
          <w:sz w:val="24"/>
          <w:szCs w:val="24"/>
        </w:rPr>
        <w:t xml:space="preserve">конструкцию </w:t>
      </w:r>
      <w:proofErr w:type="spellStart"/>
      <w:r w:rsidRPr="00043E32">
        <w:rPr>
          <w:rFonts w:ascii="Times New Roman" w:hAnsi="Times New Roman"/>
          <w:i/>
          <w:sz w:val="24"/>
          <w:szCs w:val="24"/>
          <w:lang w:val="en-US"/>
        </w:rPr>
        <w:t>tobegoingto</w:t>
      </w:r>
      <w:proofErr w:type="spellEnd"/>
      <w:r w:rsidRPr="00043E32">
        <w:rPr>
          <w:rFonts w:ascii="Times New Roman" w:hAnsi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tabs>
          <w:tab w:val="clear" w:pos="738"/>
          <w:tab w:val="num" w:pos="426"/>
        </w:tabs>
        <w:spacing w:line="240" w:lineRule="auto"/>
        <w:ind w:left="0" w:firstLine="709"/>
        <w:jc w:val="left"/>
        <w:rPr>
          <w:i/>
          <w:sz w:val="24"/>
        </w:rPr>
      </w:pPr>
      <w:r w:rsidRPr="00043E32">
        <w:rPr>
          <w:sz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043E32">
        <w:rPr>
          <w:i/>
          <w:sz w:val="24"/>
          <w:lang w:val="en-US"/>
        </w:rPr>
        <w:t>thereis</w:t>
      </w:r>
      <w:proofErr w:type="spellEnd"/>
      <w:r w:rsidRPr="00043E32">
        <w:rPr>
          <w:i/>
          <w:sz w:val="24"/>
        </w:rPr>
        <w:t>/</w:t>
      </w:r>
      <w:proofErr w:type="spellStart"/>
      <w:r w:rsidRPr="00043E32">
        <w:rPr>
          <w:i/>
          <w:sz w:val="24"/>
          <w:lang w:val="en-US"/>
        </w:rPr>
        <w:t>thereare</w:t>
      </w:r>
      <w:proofErr w:type="spellEnd"/>
      <w:r w:rsidRPr="00043E32">
        <w:rPr>
          <w:i/>
          <w:sz w:val="24"/>
        </w:rPr>
        <w:t>,</w:t>
      </w:r>
      <w:r w:rsidRPr="00043E32">
        <w:rPr>
          <w:sz w:val="24"/>
        </w:rPr>
        <w:t xml:space="preserve"> побудительные предложения в утвердительной и отрицательной формах;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spacing w:line="240" w:lineRule="auto"/>
        <w:ind w:left="0" w:firstLine="709"/>
        <w:jc w:val="left"/>
        <w:rPr>
          <w:i/>
          <w:sz w:val="24"/>
        </w:rPr>
      </w:pPr>
      <w:r w:rsidRPr="00043E32">
        <w:rPr>
          <w:sz w:val="24"/>
        </w:rPr>
        <w:t>понимать и использовать неопределённый, определённый и нулевой артикли;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spacing w:line="240" w:lineRule="auto"/>
        <w:ind w:left="0" w:firstLine="709"/>
        <w:jc w:val="left"/>
        <w:rPr>
          <w:sz w:val="24"/>
        </w:rPr>
      </w:pPr>
      <w:r w:rsidRPr="00043E32">
        <w:rPr>
          <w:sz w:val="24"/>
        </w:rPr>
        <w:t>понимать и использовать в речи указательные (</w:t>
      </w:r>
      <w:r w:rsidRPr="00043E32">
        <w:rPr>
          <w:i/>
          <w:sz w:val="24"/>
          <w:lang w:val="en-US"/>
        </w:rPr>
        <w:t>this</w:t>
      </w:r>
      <w:r w:rsidRPr="00043E32">
        <w:rPr>
          <w:i/>
          <w:sz w:val="24"/>
        </w:rPr>
        <w:t xml:space="preserve">, </w:t>
      </w:r>
      <w:r w:rsidRPr="00043E32">
        <w:rPr>
          <w:i/>
          <w:sz w:val="24"/>
          <w:lang w:val="en-US"/>
        </w:rPr>
        <w:t>that</w:t>
      </w:r>
      <w:r w:rsidRPr="00043E32">
        <w:rPr>
          <w:i/>
          <w:sz w:val="24"/>
        </w:rPr>
        <w:t xml:space="preserve">, </w:t>
      </w:r>
      <w:r w:rsidRPr="00043E32">
        <w:rPr>
          <w:i/>
          <w:sz w:val="24"/>
          <w:lang w:val="en-US"/>
        </w:rPr>
        <w:t>these</w:t>
      </w:r>
      <w:r w:rsidRPr="00043E32">
        <w:rPr>
          <w:i/>
          <w:sz w:val="24"/>
        </w:rPr>
        <w:t xml:space="preserve">, </w:t>
      </w:r>
      <w:r w:rsidRPr="00043E32">
        <w:rPr>
          <w:i/>
          <w:sz w:val="24"/>
          <w:lang w:val="en-US"/>
        </w:rPr>
        <w:t>those</w:t>
      </w:r>
      <w:r w:rsidRPr="00043E32">
        <w:rPr>
          <w:sz w:val="24"/>
        </w:rPr>
        <w:t>) и неопределённые (</w:t>
      </w:r>
      <w:proofErr w:type="spellStart"/>
      <w:r w:rsidRPr="00043E32">
        <w:rPr>
          <w:i/>
          <w:sz w:val="24"/>
        </w:rPr>
        <w:t>some</w:t>
      </w:r>
      <w:proofErr w:type="spellEnd"/>
      <w:r w:rsidRPr="00043E32">
        <w:rPr>
          <w:i/>
          <w:sz w:val="24"/>
        </w:rPr>
        <w:t xml:space="preserve">, </w:t>
      </w:r>
      <w:proofErr w:type="spellStart"/>
      <w:r w:rsidRPr="00043E32">
        <w:rPr>
          <w:i/>
          <w:sz w:val="24"/>
        </w:rPr>
        <w:t>any</w:t>
      </w:r>
      <w:proofErr w:type="spellEnd"/>
      <w:r w:rsidRPr="00043E32">
        <w:rPr>
          <w:sz w:val="24"/>
        </w:rPr>
        <w:t>) местоимения;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spacing w:line="240" w:lineRule="auto"/>
        <w:ind w:left="0" w:firstLine="709"/>
        <w:jc w:val="left"/>
        <w:rPr>
          <w:sz w:val="24"/>
        </w:rPr>
      </w:pPr>
      <w:r w:rsidRPr="00043E32">
        <w:rPr>
          <w:sz w:val="24"/>
        </w:rPr>
        <w:t xml:space="preserve">понимать и использовать в речи </w:t>
      </w:r>
      <w:r w:rsidRPr="00043E32">
        <w:rPr>
          <w:iCs/>
          <w:sz w:val="24"/>
        </w:rPr>
        <w:t>множественное число существительных, образованных по правилам и не по правилам;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spacing w:line="240" w:lineRule="auto"/>
        <w:ind w:left="0" w:firstLine="709"/>
        <w:jc w:val="left"/>
        <w:rPr>
          <w:sz w:val="24"/>
        </w:rPr>
      </w:pPr>
      <w:r w:rsidRPr="00043E32">
        <w:rPr>
          <w:sz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43E32">
        <w:rPr>
          <w:i/>
          <w:sz w:val="24"/>
        </w:rPr>
        <w:t>and</w:t>
      </w:r>
      <w:proofErr w:type="spellEnd"/>
      <w:r w:rsidRPr="00043E32">
        <w:rPr>
          <w:sz w:val="24"/>
        </w:rPr>
        <w:t xml:space="preserve"> и </w:t>
      </w:r>
      <w:proofErr w:type="spellStart"/>
      <w:r w:rsidRPr="00043E32">
        <w:rPr>
          <w:i/>
          <w:sz w:val="24"/>
        </w:rPr>
        <w:t>but</w:t>
      </w:r>
      <w:proofErr w:type="spellEnd"/>
      <w:r w:rsidRPr="00043E32">
        <w:rPr>
          <w:sz w:val="24"/>
        </w:rPr>
        <w:t>;</w:t>
      </w:r>
    </w:p>
    <w:p w:rsidR="00B525DF" w:rsidRPr="00043E32" w:rsidRDefault="00B525DF" w:rsidP="00043E32">
      <w:pPr>
        <w:pStyle w:val="af0"/>
        <w:numPr>
          <w:ilvl w:val="0"/>
          <w:numId w:val="22"/>
        </w:numPr>
        <w:spacing w:line="240" w:lineRule="auto"/>
        <w:ind w:left="0" w:firstLine="709"/>
        <w:jc w:val="left"/>
        <w:rPr>
          <w:sz w:val="24"/>
        </w:rPr>
      </w:pPr>
      <w:r w:rsidRPr="00043E32">
        <w:rPr>
          <w:sz w:val="24"/>
        </w:rPr>
        <w:t xml:space="preserve">понимать и использовать в речи сложноподчинённые предложения с союзом </w:t>
      </w:r>
      <w:r w:rsidRPr="00043E32">
        <w:rPr>
          <w:i/>
          <w:sz w:val="24"/>
          <w:lang w:val="en-US"/>
        </w:rPr>
        <w:t>because</w:t>
      </w:r>
      <w:r w:rsidRPr="00043E32">
        <w:rPr>
          <w:sz w:val="24"/>
        </w:rPr>
        <w:t>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3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СОДЕРЖАНИЕ УЧЕБНОГО ПРЕДМЕТА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Вводный модуль. Повторение - 2 часа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 Учебные предметы, школьные принадлежности.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1. Семья и друзья 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043E32">
        <w:rPr>
          <w:rFonts w:ascii="Times New Roman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  <w:r w:rsidRPr="00043E32">
        <w:rPr>
          <w:rFonts w:ascii="Times New Roman" w:hAnsi="Times New Roman"/>
          <w:sz w:val="24"/>
          <w:szCs w:val="24"/>
        </w:rPr>
        <w:t xml:space="preserve"> Мой город/деревня/дом: предметы мебели и интерьера. 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lastRenderedPageBreak/>
        <w:t>Модуль 2. Рабочий день 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Профессии, увлечения/хобби. Мой день:  распорядок дня, домашние обязанности. Мои любимые занятия. Виды спорта и спортивные игры</w:t>
      </w:r>
      <w:proofErr w:type="gramStart"/>
      <w:r w:rsidRPr="00043E32">
        <w:rPr>
          <w:rFonts w:ascii="Times New Roman" w:hAnsi="Times New Roman"/>
          <w:sz w:val="24"/>
          <w:szCs w:val="24"/>
        </w:rPr>
        <w:t>.</w:t>
      </w:r>
      <w:proofErr w:type="gramEnd"/>
      <w:r w:rsidRPr="00043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E32">
        <w:rPr>
          <w:rFonts w:ascii="Times New Roman" w:hAnsi="Times New Roman"/>
          <w:sz w:val="24"/>
          <w:szCs w:val="24"/>
        </w:rPr>
        <w:t>м</w:t>
      </w:r>
      <w:proofErr w:type="gramEnd"/>
      <w:r w:rsidRPr="00043E32">
        <w:rPr>
          <w:rFonts w:ascii="Times New Roman" w:hAnsi="Times New Roman"/>
          <w:sz w:val="24"/>
          <w:szCs w:val="24"/>
        </w:rPr>
        <w:t>ир увлечений)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чтения - 1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3. Вкусные угощения 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Основные продукты питания. Любимая еда. Блюда национальной кухни.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говорения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4. В зоопарке–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Выходной день (в зоопарке). Животный мир.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письма–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чтения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043E3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43E32">
        <w:rPr>
          <w:rFonts w:ascii="Times New Roman" w:hAnsi="Times New Roman"/>
          <w:sz w:val="24"/>
          <w:szCs w:val="24"/>
        </w:rPr>
        <w:t xml:space="preserve">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5. Где ты был вчера–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Покупки в магазине: одежда, обувь. Семейные праздники: день рождения, Новый год/ Рождество. Подарки.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6. Расскажи сказку–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Мои любимые сказки, комиксы. Литературные персонажи популярных книг моих сверстников (имена героев книг, черты характера). 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</w:t>
      </w:r>
      <w:r w:rsidRPr="00043E32">
        <w:rPr>
          <w:rFonts w:ascii="Times New Roman" w:hAnsi="Times New Roman"/>
          <w:sz w:val="24"/>
          <w:szCs w:val="24"/>
        </w:rPr>
        <w:t>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говорения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Модуль 7. Памятные дни – 8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Совместные занятия. Школьные праздники. Развлечения.  Путешествие в Австралию.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говорения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lastRenderedPageBreak/>
        <w:t>Модуль 8. Путешествие – 10 часов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Выходной день </w:t>
      </w:r>
      <w:proofErr w:type="gramStart"/>
      <w:r w:rsidRPr="00043E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3E32">
        <w:rPr>
          <w:rFonts w:ascii="Times New Roman" w:hAnsi="Times New Roman"/>
          <w:sz w:val="24"/>
          <w:szCs w:val="24"/>
        </w:rPr>
        <w:t xml:space="preserve">в парке аттракционов, в кинотеатре). Природа. Любимое время года. Погода. Путешествия. Небольшие произведения детского фольклора на изучаемом иностранном языке (рифмовки, стихи, песни, сказки). 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Виды контроля: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Модульная контрольная работа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письма–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Контроль чтения – 1</w:t>
      </w:r>
    </w:p>
    <w:p w:rsidR="00B525DF" w:rsidRPr="00043E32" w:rsidRDefault="00B525DF" w:rsidP="00043E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043E3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43E32">
        <w:rPr>
          <w:rFonts w:ascii="Times New Roman" w:hAnsi="Times New Roman"/>
          <w:sz w:val="24"/>
          <w:szCs w:val="24"/>
        </w:rPr>
        <w:t xml:space="preserve"> – 1</w:t>
      </w:r>
    </w:p>
    <w:p w:rsidR="00B525DF" w:rsidRPr="00043E32" w:rsidRDefault="00B525DF" w:rsidP="007529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3E32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1475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723"/>
        <w:gridCol w:w="7938"/>
        <w:gridCol w:w="2977"/>
        <w:gridCol w:w="3118"/>
      </w:tblGrid>
      <w:tr w:rsidR="00B16319" w:rsidRPr="00B16319" w:rsidTr="00241557">
        <w:trPr>
          <w:trHeight w:val="809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16319" w:rsidRPr="00B16319" w:rsidRDefault="00B16319" w:rsidP="0075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3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319" w:rsidRPr="00B16319" w:rsidRDefault="00B16319" w:rsidP="00043E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319" w:rsidRPr="00B16319" w:rsidRDefault="00B16319" w:rsidP="00B1631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16319" w:rsidRPr="00B16319" w:rsidRDefault="00B16319" w:rsidP="00B16319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319" w:rsidRPr="00B16319" w:rsidRDefault="00B16319" w:rsidP="00B16319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Количество модульных контрольных работ</w:t>
            </w:r>
          </w:p>
        </w:tc>
      </w:tr>
      <w:tr w:rsidR="00B16319" w:rsidRPr="00B16319" w:rsidTr="00752922">
        <w:trPr>
          <w:trHeight w:val="40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Вводный модуль. Повторение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16319" w:rsidRPr="00B16319" w:rsidTr="00752922">
        <w:trPr>
          <w:trHeight w:val="40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1. Семья и друзья.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0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2. Рабочий день.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3. Вкусные угощения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4. В зоопарке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5. Где ты был вчера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752922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6. Расскажи сказку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16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7. Памятные дни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16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Модуль 8. Путешествие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6319" w:rsidRPr="00B16319" w:rsidTr="00752922">
        <w:trPr>
          <w:trHeight w:val="42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043E32">
            <w:pPr>
              <w:pStyle w:val="11"/>
              <w:snapToGrid w:val="0"/>
              <w:ind w:firstLine="709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ind w:left="1412"/>
              <w:rPr>
                <w:rFonts w:ascii="Times New Roman" w:hAnsi="Times New Roman" w:cs="Times New Roman"/>
              </w:rPr>
            </w:pPr>
            <w:r w:rsidRPr="00B163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B16319" w:rsidRPr="00B16319" w:rsidRDefault="00B16319" w:rsidP="00B16319">
            <w:pPr>
              <w:pStyle w:val="1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844A51" w:rsidRPr="00043E32" w:rsidRDefault="00844A51" w:rsidP="0084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32">
        <w:rPr>
          <w:rFonts w:ascii="Times New Roman" w:hAnsi="Times New Roman"/>
          <w:sz w:val="24"/>
          <w:szCs w:val="24"/>
        </w:rPr>
        <w:t>Виды контрольных работ:</w:t>
      </w:r>
    </w:p>
    <w:p w:rsidR="00844A51" w:rsidRPr="00043E32" w:rsidRDefault="00844A51" w:rsidP="00844A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Контроль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– 3</w:t>
      </w:r>
    </w:p>
    <w:p w:rsidR="00844A51" w:rsidRPr="00043E32" w:rsidRDefault="00844A51" w:rsidP="00844A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3E32">
        <w:rPr>
          <w:rFonts w:ascii="Times New Roman" w:hAnsi="Times New Roman"/>
          <w:i/>
          <w:sz w:val="24"/>
          <w:szCs w:val="24"/>
        </w:rPr>
        <w:t>- Контроль чтения-3</w:t>
      </w:r>
    </w:p>
    <w:p w:rsidR="00B16319" w:rsidRDefault="00844A51" w:rsidP="00844A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3E32">
        <w:rPr>
          <w:rFonts w:ascii="Times New Roman" w:hAnsi="Times New Roman"/>
          <w:i/>
          <w:sz w:val="24"/>
          <w:szCs w:val="24"/>
        </w:rPr>
        <w:t>-Контроль говорения-3</w:t>
      </w:r>
    </w:p>
    <w:p w:rsidR="00844A51" w:rsidRPr="00043E32" w:rsidRDefault="00844A51" w:rsidP="00844A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-Контроль пиьма-3</w:t>
      </w:r>
    </w:p>
    <w:p w:rsidR="00752922" w:rsidRDefault="00752922" w:rsidP="00EB4DBF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  <w:sectPr w:rsidR="00752922" w:rsidSect="00130C64">
          <w:pgSz w:w="16838" w:h="11906" w:orient="landscape"/>
          <w:pgMar w:top="1701" w:right="851" w:bottom="851" w:left="1260" w:header="709" w:footer="709" w:gutter="0"/>
          <w:pgNumType w:start="1"/>
          <w:cols w:space="708"/>
          <w:docGrid w:linePitch="360"/>
        </w:sectPr>
      </w:pPr>
    </w:p>
    <w:p w:rsidR="00B525DF" w:rsidRPr="00043E32" w:rsidRDefault="00B525DF" w:rsidP="00EB4DBF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3E32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планирование</w:t>
      </w:r>
      <w:r w:rsidR="00A501EF">
        <w:rPr>
          <w:rFonts w:ascii="Times New Roman" w:hAnsi="Times New Roman"/>
          <w:b/>
          <w:caps/>
          <w:sz w:val="24"/>
          <w:szCs w:val="24"/>
        </w:rPr>
        <w:t>, 4 класс</w:t>
      </w:r>
    </w:p>
    <w:tbl>
      <w:tblPr>
        <w:tblW w:w="311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1559"/>
        <w:gridCol w:w="1559"/>
        <w:gridCol w:w="1560"/>
        <w:gridCol w:w="1701"/>
        <w:gridCol w:w="1701"/>
        <w:gridCol w:w="1701"/>
        <w:gridCol w:w="1134"/>
        <w:gridCol w:w="992"/>
        <w:gridCol w:w="2878"/>
        <w:gridCol w:w="564"/>
        <w:gridCol w:w="1777"/>
        <w:gridCol w:w="564"/>
        <w:gridCol w:w="1777"/>
        <w:gridCol w:w="564"/>
        <w:gridCol w:w="1779"/>
        <w:gridCol w:w="563"/>
        <w:gridCol w:w="1272"/>
        <w:gridCol w:w="1072"/>
        <w:gridCol w:w="762"/>
        <w:gridCol w:w="537"/>
        <w:gridCol w:w="1048"/>
        <w:gridCol w:w="252"/>
      </w:tblGrid>
      <w:tr w:rsidR="00043E32" w:rsidRPr="00043E32" w:rsidTr="00043E32">
        <w:trPr>
          <w:gridAfter w:val="14"/>
          <w:wAfter w:w="15409" w:type="dxa"/>
          <w:trHeight w:val="423"/>
        </w:trPr>
        <w:tc>
          <w:tcPr>
            <w:tcW w:w="720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126" w:type="dxa"/>
            <w:gridSpan w:val="2"/>
          </w:tcPr>
          <w:p w:rsidR="00043E32" w:rsidRPr="00043E32" w:rsidRDefault="00043E32" w:rsidP="00043E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E37223" w:rsidRPr="00043E32" w:rsidTr="00043E32">
        <w:trPr>
          <w:gridAfter w:val="14"/>
          <w:wAfter w:w="15409" w:type="dxa"/>
          <w:trHeight w:val="600"/>
        </w:trPr>
        <w:tc>
          <w:tcPr>
            <w:tcW w:w="720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37223" w:rsidRPr="00043E32" w:rsidRDefault="00E3722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525DF" w:rsidRPr="00043E32" w:rsidTr="00043E32">
        <w:tc>
          <w:tcPr>
            <w:tcW w:w="15746" w:type="dxa"/>
            <w:gridSpan w:val="10"/>
          </w:tcPr>
          <w:p w:rsidR="00B525DF" w:rsidRPr="00043E32" w:rsidRDefault="00B525DF" w:rsidP="00043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ВВОДНЫЙ МОДУЛЬ.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TOGETHER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! «Повторение» - 2 часа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5DF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Back together!</w:t>
            </w:r>
          </w:p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Мы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снова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, упр. 4</w:t>
            </w:r>
          </w:p>
        </w:tc>
        <w:tc>
          <w:tcPr>
            <w:tcW w:w="1701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4, упр. 1</w:t>
            </w:r>
          </w:p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5, упр. 3</w:t>
            </w:r>
          </w:p>
        </w:tc>
        <w:tc>
          <w:tcPr>
            <w:tcW w:w="1701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5, упр. 3 </w:t>
            </w:r>
          </w:p>
        </w:tc>
        <w:tc>
          <w:tcPr>
            <w:tcW w:w="1701" w:type="dxa"/>
          </w:tcPr>
          <w:p w:rsidR="00B525DF" w:rsidRPr="00043E32" w:rsidRDefault="00B525DF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B525DF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proofErr w:type="gramEnd"/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Мы снова вместе!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8, упр. 5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Р.Т.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4, упр. 1,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8, упр. 5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043E32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043E32" w:rsidRPr="00043E32" w:rsidTr="00043E32">
        <w:tc>
          <w:tcPr>
            <w:tcW w:w="15746" w:type="dxa"/>
            <w:gridSpan w:val="10"/>
            <w:tcBorders>
              <w:top w:val="nil"/>
            </w:tcBorders>
          </w:tcPr>
          <w:p w:rsidR="00043E32" w:rsidRPr="00043E32" w:rsidRDefault="00043E32" w:rsidP="00043E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МОДУЛЬ 1.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FRIENDS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!  Семья и друзья – 8 часов</w:t>
            </w:r>
          </w:p>
        </w:tc>
        <w:tc>
          <w:tcPr>
            <w:tcW w:w="2878" w:type="dxa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 big happy family!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Одна большая семья!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10, упр. 2, 3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 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Р.Т.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 5, упр. 3,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043E32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4/2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One big happy family!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Одна большая семья!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букв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в сочетании с буквой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13, упр.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in, on, under, behind, next to, in front of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13, упр.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13, упр. 6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13, 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043E32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5/3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My best friend!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лучший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14, упр.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15, упр. 5, 7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14, упр. 1, 3 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15, упр. 4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14, упр. 1 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15, упр. 6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vMerge w:val="restart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6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 best friend!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лучший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Весёлые дни в школе. Комиксы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Fun at school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Arthur &amp; Rascal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Числит. 30–100</w:t>
            </w: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16, упр. 2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16, упр. 1, 3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17, упр. 4,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24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16, упр. 1, 3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17, упр. 6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vMerge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7/5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12–13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18–19</w:t>
            </w:r>
          </w:p>
          <w:p w:rsidR="00EE20B3" w:rsidRPr="00043E32" w:rsidRDefault="00EE20B3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20, упр. 1, 2, 3 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vMerge w:val="restart"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8/6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English-speaking countries of the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world;Russian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millionaire cities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Англоговоря-щие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9/7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Now I know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I love English!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Теперь я знаю.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22,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23,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 10,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23, упр. 6, 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10, упр. 1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23, упр. 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  <w:trHeight w:val="362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10/8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Модульная контрольная работа №1 по теме: «Семья и друзья»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A WORKING DAY!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Рабочий день – 8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11/1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Animal Hospital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Больница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12/2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The Animal Hospital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Больница для животных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букв </w:t>
            </w:r>
            <w:proofErr w:type="spellStart"/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в сочетании с буквой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29, упр.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частотности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(how)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often always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usually, sometimes, never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8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29,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29, упр. 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13/3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and play!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Работай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играй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частотности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once/twice/three times a week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30,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30, упр. 2,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31, 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30, упр. 1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31, упр. 4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30, упр. 1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30,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and play! Fun at school Arthur &amp; Rascal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Работай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играй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Весёлые дни в школе. Комиксы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have to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32, упр. 2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32, упр. 3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33,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40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32, упр. 3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40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15/5</w:t>
            </w: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E32">
              <w:rPr>
                <w:rFonts w:ascii="Times New Roman" w:hAnsi="Times New Roman"/>
                <w:b/>
                <w:i/>
                <w:sz w:val="24"/>
                <w:szCs w:val="24"/>
              </w:rPr>
              <w:t>Контороль</w:t>
            </w:r>
            <w:proofErr w:type="spellEnd"/>
            <w:r w:rsidRPr="00043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чтения(1)</w:t>
            </w: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17, упр. 3</w:t>
            </w: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36, упр. 1, 3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20–21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34–35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36, упр. 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20–21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34–35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B3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311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in my life! What Russian children want to be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Типичный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американских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0B3" w:rsidRPr="00043E32" w:rsidRDefault="00EE20B3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17/7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knowI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38–39,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2, 3,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18, упр. 2,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39, упр. 5,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 18, упр.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39, упр. 6</w:t>
            </w: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№2 по теме: «Рабочий день»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TASTY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TREATS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! Вкусные угощения – 8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19/1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Pirate’s fruit salad!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Пиратский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фруктовый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салат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42, упр.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43, упр.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43, упр.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20/2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Pirate’s fruit salad!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Пиратский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фруктовый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салат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45, упр. 4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 many/ much A lot/Not many/ Not much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44, упр. 2,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45, упр. 4, 5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45, упр. 4, 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45,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21/3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 a meal of it!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Приготовь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 lot of/many/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much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46, упр. 2 с. 47, упр. 6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46,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47,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46, упр.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47, упр. 5,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22/4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 a meal of it! Fun at school Arthur &amp; Rascal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Приготовь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Весёлые дни в школе Комиксы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48, упр. 1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48, упр. 1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56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56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23/5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50–51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52, упр. 2, 3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for pudding? What would you like for your tea?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Традиционные сладости в Великобритании.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КОНТРОЛЬ ГОВОРЕНИЯ (1)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144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25/7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know. I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2, 3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A501EF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55,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27, упр.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4, 5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26/8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№3 по теме: «Вкусные угощения»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! В зоопарке– 8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! Забавные животные!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58, упр.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58,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59, упр.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58,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59, упр. 3</w:t>
            </w:r>
          </w:p>
        </w:tc>
        <w:tc>
          <w:tcPr>
            <w:tcW w:w="1701" w:type="dxa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! Забавные животные!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буквосоче-тания</w:t>
            </w:r>
            <w:proofErr w:type="spellEnd"/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oo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61, упр. 3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в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сравнении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61, упр. 3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Wild about animals!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Обожаю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с. 62, упр. 3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62,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63, упр. 4, 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62, упр.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63,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30/4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Wild about animals! Fun at school. Arthur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Rascal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. Обожаю животных! Веселые дни в школе. Комиксы: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КОНТРОЛЬ АУДИРОВА-НИЯ (1)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64,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64,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65, 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64, упр. 2, 3. с. 65, упр.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72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31/5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КОНТРОЛЬ ЧТЕНИЯ (2)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36–37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66–67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68,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66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33, упр. 6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32/6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 walk in the wild! Animals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! Знаменитый парк Австралии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. КОНТРОЛЬ  ПИСЬМА (1)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33/7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know. I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70, 71,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71, упр. 6, 7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71,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34/8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№4 по теме: «В зоопарке»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МОДУЛЬ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 WHERE WERE YOU YESTERDAY? 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Где ты был вчера– 8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Tea party!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Чаепитие!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Порядковые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числитель-ные</w:t>
            </w:r>
            <w:proofErr w:type="spellEnd"/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74, упр. 1, 2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74, упр.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74,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75, упр.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74,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75, упр.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 party!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Чаепитие!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перед буквами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77, упр. 4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Past Simple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глагола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–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was/were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76,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77, 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77, упр. 4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76,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77, упр.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77,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37/3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 our yesterdays!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наши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вчерашние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39, упр. 3, 4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78,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79, упр. 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78, упр. 1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79, упр. 3, 4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78, упр.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79, упр. 5</w:t>
            </w: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 our yesterdays! Fun at school Arthur &amp; Rascal. 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Все наши вчерашние дни! Веселые дни в школе. Комиксы: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88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88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80,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81,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  <w:trHeight w:val="1197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82–83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84,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 40,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0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Birthday wishes! The day of the city.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День рождения в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Великобрита-нии</w:t>
            </w:r>
            <w:proofErr w:type="spellEnd"/>
            <w:proofErr w:type="gramEnd"/>
            <w:r w:rsidRPr="00043E3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146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41/7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know. I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87, упр. 4, 5,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87,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№5 по теме: «Где ты был вчера</w:t>
            </w:r>
            <w:proofErr w:type="gramStart"/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МОДУЛЬ 6.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TELL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TALE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! Расскажи сказку– 8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The Hare and the Tortoise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черепаха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90–91,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90–91,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91, упр.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Hare and the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Tortoise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Заяц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черепаха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окончания 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93,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правильных глаголов (утв. форма)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92,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93, упр. 5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93,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с. 93, упр.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93,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12a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Once upon a time!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давно</w:t>
            </w:r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правильных глаголов (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отр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. формы)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94, упр. 1,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95,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94,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95,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  <w:trHeight w:val="1440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 upon a time! Fun at school. Arthur &amp; Rascal.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давно</w:t>
            </w:r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! Веселые дни в школе. Комиксы: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104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104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97, упр. 4, 5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7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49,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52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, 2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100,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story behind the rhyme! The world of Fairy Tales.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Зарубежные сказки. Мир сказок. Проект: «Моя любимая сказка»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101,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49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know. I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102, упр. 2, 3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50,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103, упр.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103,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0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 6 по теме: «Расскажи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сказку»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МОДУЛЬ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7. DAYS TO REMEMBER!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Памятные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8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best of times!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Лучшие из времен!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106,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52/2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13b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best of times!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Лучшие из времен!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043E3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109, упр. 4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108, упр. 1, 2, 3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9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108,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109,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109, упр.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109, упр. 5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Magic moments!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Волшебные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моменты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неправильных глаголов с. 110, упр. 1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Превосход-ная</w:t>
            </w:r>
            <w:proofErr w:type="spellEnd"/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прилагатель-ных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110, упр. 4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110, упр. 2, 4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111, упр. 5, 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110,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111, упр. 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4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14b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Magic moments! Fun at school. Arthur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Rascal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. Волшебные моменты! Веселые дни в школе. Комиксы: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неправиль-ных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глаголов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112,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113,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112, упр.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113,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120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112, упр.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120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56,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55/5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Goldilocks and the Three Bears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57, упр. 3, 4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114–115</w:t>
            </w:r>
          </w:p>
          <w:p w:rsidR="00A501EF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116, упр. 1,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114–115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57, упр. 3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Alton Towers The days to remember.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 в Великобритании. </w:t>
            </w:r>
            <w:r w:rsidRPr="00043E32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говорения (3)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117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117,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I know. I love English!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119, упр. 4, 5</w:t>
            </w:r>
            <w:r w:rsidR="00A50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с. 59, упр.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119, упр. 5</w:t>
            </w: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58/8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№7 по теме: «Памятные дни»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c>
          <w:tcPr>
            <w:tcW w:w="15746" w:type="dxa"/>
            <w:gridSpan w:val="10"/>
          </w:tcPr>
          <w:p w:rsidR="00043E32" w:rsidRPr="00043E32" w:rsidRDefault="00043E32" w:rsidP="00043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МОДУЛЬ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 PLACES TO GO</w:t>
            </w:r>
            <w:proofErr w:type="gramStart"/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Путешествие – 10 часов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59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ahead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! Собираемся в дорогу! 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be going to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122, упр.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122, упр. 1. с. 123, упр. 3, 4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122, упр. 1. с. 123, упр. 3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ahead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! Собираемся в дорогу! </w:t>
            </w:r>
            <w:r w:rsidRPr="00043E32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письма (2)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proofErr w:type="spellStart"/>
            <w:proofErr w:type="gramStart"/>
            <w:r w:rsidRPr="00043E32">
              <w:rPr>
                <w:rFonts w:ascii="Times New Roman" w:hAnsi="Times New Roman"/>
                <w:sz w:val="24"/>
                <w:szCs w:val="24"/>
              </w:rPr>
              <w:t>непроизно-симыми</w:t>
            </w:r>
            <w:proofErr w:type="spellEnd"/>
            <w:proofErr w:type="gram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согласны-ми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с. 125, упр. 4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043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be going to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1, 2, 3 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124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упр. 1, 2,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125,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125, упр. 4,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125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1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16a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Hello, sunshine!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солнце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126, упр.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126, упр. 2, 3 с. 127, упр. 6 </w:t>
            </w:r>
          </w:p>
        </w:tc>
        <w:tc>
          <w:tcPr>
            <w:tcW w:w="1701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126, упр. 1 с. 127, упр. 4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126, упр. 1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127, упр. 5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2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16b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Hello, sunshine! Fun at school. Arthur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Rascal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Здравствуй, солнце! Веселые дни в школе. Комиксы: «Артур и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Раскаль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3E32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ЧТЕНИЯ (3)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136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128, упр. 1,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129,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136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128,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129, упр. 4</w:t>
            </w:r>
          </w:p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3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 «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Голдилокс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медведя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АУДИРОВА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132,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1, 3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A501E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130–131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130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132, упр. 3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Florida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Travelling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Популярное место отдыха в Америке.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133, упр. 5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(второе издание – упр. 2) с. 149, упр. 1, 2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133, упр. 4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(второе издание – упр. 1) с. 149, упр.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3E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lastRenderedPageBreak/>
              <w:t>65/7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Now I know. I love English!</w:t>
            </w:r>
            <w:r w:rsidRPr="00043E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я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знаю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134,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135,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с. 135, упр. 4, 5  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>с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66, </w:t>
            </w:r>
            <w:proofErr w:type="spellStart"/>
            <w:r w:rsidRPr="00043E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с. 135, упр. 5</w:t>
            </w:r>
          </w:p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66/8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Modular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32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043E32">
              <w:rPr>
                <w:rFonts w:ascii="Times New Roman" w:hAnsi="Times New Roman"/>
                <w:b/>
                <w:sz w:val="24"/>
                <w:szCs w:val="24"/>
              </w:rPr>
              <w:t xml:space="preserve"> Модульная контрольная работа №8 по теме: «Путешествие»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32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2" w:rsidRPr="00043E32" w:rsidTr="00043E32">
        <w:trPr>
          <w:gridAfter w:val="14"/>
          <w:wAfter w:w="15409" w:type="dxa"/>
        </w:trPr>
        <w:tc>
          <w:tcPr>
            <w:tcW w:w="72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67, 68/9,10</w:t>
            </w:r>
          </w:p>
        </w:tc>
        <w:tc>
          <w:tcPr>
            <w:tcW w:w="311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>Повторение языкового материала</w:t>
            </w: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34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E20B3" w:rsidRPr="00043E32" w:rsidRDefault="00EE20B3" w:rsidP="00BD023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043E32" w:rsidRPr="00043E32" w:rsidRDefault="00043E32" w:rsidP="00043E3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5DF" w:rsidRPr="00B645C8" w:rsidRDefault="00B525DF" w:rsidP="008810DE"/>
    <w:p w:rsidR="00B525DF" w:rsidRPr="00A64094" w:rsidRDefault="00B525DF" w:rsidP="00D910DA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B525DF" w:rsidRPr="00A64094" w:rsidSect="00130C64">
      <w:pgSz w:w="16838" w:h="11906" w:orient="landscape"/>
      <w:pgMar w:top="1701" w:right="851" w:bottom="851" w:left="12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56" w:rsidRDefault="00015556" w:rsidP="00905257">
      <w:pPr>
        <w:spacing w:after="0" w:line="240" w:lineRule="auto"/>
      </w:pPr>
      <w:r>
        <w:separator/>
      </w:r>
    </w:p>
  </w:endnote>
  <w:endnote w:type="continuationSeparator" w:id="0">
    <w:p w:rsidR="00015556" w:rsidRDefault="00015556" w:rsidP="0090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DF" w:rsidRDefault="00B525DF">
    <w:pPr>
      <w:pStyle w:val="a7"/>
      <w:jc w:val="right"/>
    </w:pPr>
  </w:p>
  <w:p w:rsidR="00B525DF" w:rsidRDefault="00B52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56" w:rsidRDefault="00015556" w:rsidP="00905257">
      <w:pPr>
        <w:spacing w:after="0" w:line="240" w:lineRule="auto"/>
      </w:pPr>
      <w:r>
        <w:separator/>
      </w:r>
    </w:p>
  </w:footnote>
  <w:footnote w:type="continuationSeparator" w:id="0">
    <w:p w:rsidR="00015556" w:rsidRDefault="00015556" w:rsidP="0090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82E0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B4A0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850"/>
        </w:tabs>
        <w:ind w:left="79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C7C26"/>
    <w:multiLevelType w:val="multilevel"/>
    <w:tmpl w:val="452AD9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958F7"/>
    <w:multiLevelType w:val="hybridMultilevel"/>
    <w:tmpl w:val="887A4F10"/>
    <w:lvl w:ilvl="0" w:tplc="CE04EF8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0"/>
  </w:num>
  <w:num w:numId="23">
    <w:abstractNumId w:val="5"/>
  </w:num>
  <w:num w:numId="24">
    <w:abstractNumId w:val="3"/>
  </w:num>
  <w:num w:numId="25">
    <w:abstractNumId w:val="9"/>
  </w:num>
  <w:num w:numId="26">
    <w:abstractNumId w:val="18"/>
  </w:num>
  <w:num w:numId="27">
    <w:abstractNumId w:val="6"/>
  </w:num>
  <w:num w:numId="28">
    <w:abstractNumId w:val="11"/>
  </w:num>
  <w:num w:numId="2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6C"/>
    <w:rsid w:val="0000791D"/>
    <w:rsid w:val="0001266D"/>
    <w:rsid w:val="0001480E"/>
    <w:rsid w:val="00015556"/>
    <w:rsid w:val="00026FC5"/>
    <w:rsid w:val="000373BE"/>
    <w:rsid w:val="00043E32"/>
    <w:rsid w:val="00060B28"/>
    <w:rsid w:val="000671A0"/>
    <w:rsid w:val="00067FCD"/>
    <w:rsid w:val="000721D7"/>
    <w:rsid w:val="00082729"/>
    <w:rsid w:val="00087D31"/>
    <w:rsid w:val="000922BF"/>
    <w:rsid w:val="000B399F"/>
    <w:rsid w:val="000E42D9"/>
    <w:rsid w:val="000E559F"/>
    <w:rsid w:val="000F143C"/>
    <w:rsid w:val="00100225"/>
    <w:rsid w:val="00113657"/>
    <w:rsid w:val="0011620A"/>
    <w:rsid w:val="00130C64"/>
    <w:rsid w:val="0013438E"/>
    <w:rsid w:val="00154E43"/>
    <w:rsid w:val="001571C1"/>
    <w:rsid w:val="001667A6"/>
    <w:rsid w:val="00182134"/>
    <w:rsid w:val="001B2BB0"/>
    <w:rsid w:val="001C77E2"/>
    <w:rsid w:val="001E590D"/>
    <w:rsid w:val="001F56B2"/>
    <w:rsid w:val="00202F21"/>
    <w:rsid w:val="00215B9F"/>
    <w:rsid w:val="00223D3A"/>
    <w:rsid w:val="00232CF2"/>
    <w:rsid w:val="00236CCA"/>
    <w:rsid w:val="0024087A"/>
    <w:rsid w:val="00245AFC"/>
    <w:rsid w:val="00264314"/>
    <w:rsid w:val="002646D3"/>
    <w:rsid w:val="00287F50"/>
    <w:rsid w:val="00294AF3"/>
    <w:rsid w:val="002B3388"/>
    <w:rsid w:val="002D0C99"/>
    <w:rsid w:val="002F4AB6"/>
    <w:rsid w:val="00332F2E"/>
    <w:rsid w:val="003560AC"/>
    <w:rsid w:val="00361E72"/>
    <w:rsid w:val="003762EE"/>
    <w:rsid w:val="0037680B"/>
    <w:rsid w:val="00391C62"/>
    <w:rsid w:val="00393436"/>
    <w:rsid w:val="0039447D"/>
    <w:rsid w:val="003A526B"/>
    <w:rsid w:val="003A6A5D"/>
    <w:rsid w:val="003B5708"/>
    <w:rsid w:val="003C6AE6"/>
    <w:rsid w:val="003F6E79"/>
    <w:rsid w:val="004022FB"/>
    <w:rsid w:val="00404BE9"/>
    <w:rsid w:val="0040555C"/>
    <w:rsid w:val="0042118D"/>
    <w:rsid w:val="004261F9"/>
    <w:rsid w:val="00440471"/>
    <w:rsid w:val="00446F70"/>
    <w:rsid w:val="0044742B"/>
    <w:rsid w:val="0045288E"/>
    <w:rsid w:val="00455CE0"/>
    <w:rsid w:val="0046624D"/>
    <w:rsid w:val="00486A22"/>
    <w:rsid w:val="004871BB"/>
    <w:rsid w:val="004964CA"/>
    <w:rsid w:val="004A08CC"/>
    <w:rsid w:val="004B31D1"/>
    <w:rsid w:val="004B5D14"/>
    <w:rsid w:val="004B7CAE"/>
    <w:rsid w:val="004E02DE"/>
    <w:rsid w:val="004E220C"/>
    <w:rsid w:val="00500536"/>
    <w:rsid w:val="005074F5"/>
    <w:rsid w:val="005131F2"/>
    <w:rsid w:val="00546451"/>
    <w:rsid w:val="00552939"/>
    <w:rsid w:val="005532CC"/>
    <w:rsid w:val="00564BAD"/>
    <w:rsid w:val="00566C95"/>
    <w:rsid w:val="00587AC4"/>
    <w:rsid w:val="00591CEA"/>
    <w:rsid w:val="005943BF"/>
    <w:rsid w:val="005A01C2"/>
    <w:rsid w:val="005A02C8"/>
    <w:rsid w:val="005A64C1"/>
    <w:rsid w:val="005A6565"/>
    <w:rsid w:val="005D59A4"/>
    <w:rsid w:val="005F488E"/>
    <w:rsid w:val="00604B85"/>
    <w:rsid w:val="0061071F"/>
    <w:rsid w:val="0062778C"/>
    <w:rsid w:val="00661AED"/>
    <w:rsid w:val="00692EB5"/>
    <w:rsid w:val="006A424A"/>
    <w:rsid w:val="006A4C69"/>
    <w:rsid w:val="006A51A9"/>
    <w:rsid w:val="006A580A"/>
    <w:rsid w:val="006B4FEB"/>
    <w:rsid w:val="006D04F3"/>
    <w:rsid w:val="006E2E74"/>
    <w:rsid w:val="006E4228"/>
    <w:rsid w:val="006E4B5C"/>
    <w:rsid w:val="007207C1"/>
    <w:rsid w:val="00722385"/>
    <w:rsid w:val="007344C5"/>
    <w:rsid w:val="00740D22"/>
    <w:rsid w:val="00752922"/>
    <w:rsid w:val="00757D6B"/>
    <w:rsid w:val="00775C41"/>
    <w:rsid w:val="007773B7"/>
    <w:rsid w:val="00792C88"/>
    <w:rsid w:val="007A677D"/>
    <w:rsid w:val="007B3BC7"/>
    <w:rsid w:val="007B6F4B"/>
    <w:rsid w:val="007C08F8"/>
    <w:rsid w:val="007C5EF9"/>
    <w:rsid w:val="007E3F50"/>
    <w:rsid w:val="0080202E"/>
    <w:rsid w:val="0080398C"/>
    <w:rsid w:val="00811D3F"/>
    <w:rsid w:val="008250CA"/>
    <w:rsid w:val="00833B41"/>
    <w:rsid w:val="00844A51"/>
    <w:rsid w:val="00845E92"/>
    <w:rsid w:val="00847376"/>
    <w:rsid w:val="00873B81"/>
    <w:rsid w:val="00880342"/>
    <w:rsid w:val="008810DE"/>
    <w:rsid w:val="00885E3F"/>
    <w:rsid w:val="008925D6"/>
    <w:rsid w:val="00892AF0"/>
    <w:rsid w:val="008B657A"/>
    <w:rsid w:val="008C6D90"/>
    <w:rsid w:val="00900020"/>
    <w:rsid w:val="00905257"/>
    <w:rsid w:val="00916305"/>
    <w:rsid w:val="009200F4"/>
    <w:rsid w:val="009332A9"/>
    <w:rsid w:val="0095318C"/>
    <w:rsid w:val="00953FFD"/>
    <w:rsid w:val="00972E14"/>
    <w:rsid w:val="009C1009"/>
    <w:rsid w:val="009D14C1"/>
    <w:rsid w:val="009D1667"/>
    <w:rsid w:val="009D16BA"/>
    <w:rsid w:val="009D6C61"/>
    <w:rsid w:val="009D6E61"/>
    <w:rsid w:val="009E34A9"/>
    <w:rsid w:val="009E5F10"/>
    <w:rsid w:val="00A03112"/>
    <w:rsid w:val="00A3375C"/>
    <w:rsid w:val="00A35846"/>
    <w:rsid w:val="00A43559"/>
    <w:rsid w:val="00A442D0"/>
    <w:rsid w:val="00A501EF"/>
    <w:rsid w:val="00A6055B"/>
    <w:rsid w:val="00A64094"/>
    <w:rsid w:val="00A65D0F"/>
    <w:rsid w:val="00A84EEB"/>
    <w:rsid w:val="00A8566F"/>
    <w:rsid w:val="00A87DFE"/>
    <w:rsid w:val="00A92470"/>
    <w:rsid w:val="00AA71ED"/>
    <w:rsid w:val="00AB0144"/>
    <w:rsid w:val="00AB55F9"/>
    <w:rsid w:val="00AE3262"/>
    <w:rsid w:val="00AE3D60"/>
    <w:rsid w:val="00AF20BC"/>
    <w:rsid w:val="00B03419"/>
    <w:rsid w:val="00B034D2"/>
    <w:rsid w:val="00B16319"/>
    <w:rsid w:val="00B33909"/>
    <w:rsid w:val="00B4147A"/>
    <w:rsid w:val="00B47AB3"/>
    <w:rsid w:val="00B525DF"/>
    <w:rsid w:val="00B645C8"/>
    <w:rsid w:val="00B8016F"/>
    <w:rsid w:val="00B85FAE"/>
    <w:rsid w:val="00B9057E"/>
    <w:rsid w:val="00B95C34"/>
    <w:rsid w:val="00BA2DEB"/>
    <w:rsid w:val="00BC0D17"/>
    <w:rsid w:val="00BD06E7"/>
    <w:rsid w:val="00BE2D6C"/>
    <w:rsid w:val="00C13E8C"/>
    <w:rsid w:val="00C177D9"/>
    <w:rsid w:val="00C2051D"/>
    <w:rsid w:val="00C40068"/>
    <w:rsid w:val="00C40363"/>
    <w:rsid w:val="00C531A4"/>
    <w:rsid w:val="00C72B02"/>
    <w:rsid w:val="00C74102"/>
    <w:rsid w:val="00C84DB3"/>
    <w:rsid w:val="00C94B85"/>
    <w:rsid w:val="00CA1C2D"/>
    <w:rsid w:val="00CC7EAD"/>
    <w:rsid w:val="00CD18DB"/>
    <w:rsid w:val="00CD5FFC"/>
    <w:rsid w:val="00CE1850"/>
    <w:rsid w:val="00CF175F"/>
    <w:rsid w:val="00CF40C1"/>
    <w:rsid w:val="00D043FF"/>
    <w:rsid w:val="00D13C6F"/>
    <w:rsid w:val="00D447FB"/>
    <w:rsid w:val="00D547C4"/>
    <w:rsid w:val="00D54FF0"/>
    <w:rsid w:val="00D76377"/>
    <w:rsid w:val="00D843FB"/>
    <w:rsid w:val="00D910DA"/>
    <w:rsid w:val="00DA7D10"/>
    <w:rsid w:val="00DD1C04"/>
    <w:rsid w:val="00DD3EA9"/>
    <w:rsid w:val="00E01D83"/>
    <w:rsid w:val="00E1153F"/>
    <w:rsid w:val="00E3265F"/>
    <w:rsid w:val="00E37223"/>
    <w:rsid w:val="00E413A2"/>
    <w:rsid w:val="00E54B1A"/>
    <w:rsid w:val="00E81D00"/>
    <w:rsid w:val="00E95A94"/>
    <w:rsid w:val="00EA5A9F"/>
    <w:rsid w:val="00EB4DBF"/>
    <w:rsid w:val="00EE20B3"/>
    <w:rsid w:val="00EF6FC9"/>
    <w:rsid w:val="00F10CD5"/>
    <w:rsid w:val="00F12A0D"/>
    <w:rsid w:val="00F36A6A"/>
    <w:rsid w:val="00F43911"/>
    <w:rsid w:val="00F45507"/>
    <w:rsid w:val="00F66F4F"/>
    <w:rsid w:val="00F71620"/>
    <w:rsid w:val="00F83722"/>
    <w:rsid w:val="00FA22F1"/>
    <w:rsid w:val="00FA304F"/>
    <w:rsid w:val="00FC6559"/>
    <w:rsid w:val="00FD1433"/>
    <w:rsid w:val="00FD25FE"/>
    <w:rsid w:val="00FE2105"/>
    <w:rsid w:val="00FE269E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26F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locked/>
    <w:rsid w:val="003F6E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3F6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F6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3F6E7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locked/>
    <w:rsid w:val="003F6E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26F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9D6C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D6C61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D6C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9D6C6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9D6C61"/>
    <w:rPr>
      <w:rFonts w:ascii="Calibri" w:hAnsi="Calibri" w:cs="Times New Roman"/>
      <w:sz w:val="24"/>
      <w:szCs w:val="24"/>
    </w:rPr>
  </w:style>
  <w:style w:type="paragraph" w:styleId="a4">
    <w:name w:val="No Spacing"/>
    <w:uiPriority w:val="1"/>
    <w:qFormat/>
    <w:rsid w:val="00C40363"/>
    <w:rPr>
      <w:sz w:val="22"/>
      <w:szCs w:val="22"/>
    </w:rPr>
  </w:style>
  <w:style w:type="paragraph" w:styleId="a5">
    <w:name w:val="header"/>
    <w:basedOn w:val="a0"/>
    <w:link w:val="a6"/>
    <w:uiPriority w:val="99"/>
    <w:rsid w:val="0090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905257"/>
    <w:rPr>
      <w:rFonts w:cs="Times New Roman"/>
    </w:rPr>
  </w:style>
  <w:style w:type="paragraph" w:styleId="a7">
    <w:name w:val="footer"/>
    <w:basedOn w:val="a0"/>
    <w:link w:val="a8"/>
    <w:uiPriority w:val="99"/>
    <w:rsid w:val="0090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905257"/>
    <w:rPr>
      <w:rFonts w:cs="Times New Roman"/>
    </w:rPr>
  </w:style>
  <w:style w:type="paragraph" w:styleId="a9">
    <w:name w:val="List Paragraph"/>
    <w:basedOn w:val="a0"/>
    <w:uiPriority w:val="99"/>
    <w:qFormat/>
    <w:rsid w:val="008250CA"/>
    <w:pPr>
      <w:ind w:left="720"/>
      <w:contextualSpacing/>
    </w:pPr>
    <w:rPr>
      <w:lang w:eastAsia="en-US"/>
    </w:rPr>
  </w:style>
  <w:style w:type="character" w:customStyle="1" w:styleId="BodyTextChar">
    <w:name w:val="Body Text Char"/>
    <w:uiPriority w:val="99"/>
    <w:semiHidden/>
    <w:locked/>
    <w:rsid w:val="00FD1433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99"/>
    <w:semiHidden/>
    <w:rsid w:val="00FD143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4E02DE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FD1433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semiHidden/>
    <w:rsid w:val="00FD1433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4E02DE"/>
    <w:rPr>
      <w:rFonts w:cs="Times New Roman"/>
    </w:rPr>
  </w:style>
  <w:style w:type="character" w:customStyle="1" w:styleId="BodyText2Char">
    <w:name w:val="Body Text 2 Char"/>
    <w:uiPriority w:val="99"/>
    <w:semiHidden/>
    <w:locked/>
    <w:rsid w:val="00FD1433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rsid w:val="00FD143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4E02DE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D1433"/>
    <w:rPr>
      <w:rFonts w:ascii="Tahoma" w:hAnsi="Tahoma" w:cs="Tahoma"/>
      <w:sz w:val="16"/>
      <w:szCs w:val="16"/>
    </w:rPr>
  </w:style>
  <w:style w:type="paragraph" w:styleId="ae">
    <w:name w:val="Balloon Text"/>
    <w:basedOn w:val="a0"/>
    <w:link w:val="af"/>
    <w:uiPriority w:val="99"/>
    <w:semiHidden/>
    <w:rsid w:val="00FD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4E02DE"/>
    <w:rPr>
      <w:rFonts w:ascii="Times New Roman" w:hAnsi="Times New Roman" w:cs="Times New Roman"/>
      <w:sz w:val="2"/>
    </w:rPr>
  </w:style>
  <w:style w:type="paragraph" w:customStyle="1" w:styleId="31">
    <w:name w:val="Заголовок 3+"/>
    <w:basedOn w:val="a0"/>
    <w:uiPriority w:val="99"/>
    <w:rsid w:val="00FD14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34">
    <w:name w:val="c34"/>
    <w:basedOn w:val="a0"/>
    <w:uiPriority w:val="99"/>
    <w:rsid w:val="00661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F10CD5"/>
    <w:pPr>
      <w:widowControl w:val="0"/>
      <w:autoSpaceDE w:val="0"/>
      <w:autoSpaceDN w:val="0"/>
      <w:adjustRightInd w:val="0"/>
      <w:ind w:firstLine="360"/>
      <w:jc w:val="center"/>
    </w:pPr>
    <w:rPr>
      <w:rFonts w:ascii="Times New Roman" w:hAnsi="Times New Roman"/>
      <w:b/>
      <w:sz w:val="32"/>
      <w:szCs w:val="22"/>
    </w:rPr>
  </w:style>
  <w:style w:type="paragraph" w:customStyle="1" w:styleId="ParagraphStyle">
    <w:name w:val="Paragraph Style"/>
    <w:uiPriority w:val="99"/>
    <w:rsid w:val="00F10CD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100">
    <w:name w:val="Знак Знак10"/>
    <w:basedOn w:val="a1"/>
    <w:uiPriority w:val="99"/>
    <w:locked/>
    <w:rsid w:val="00D843F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D843FB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D843FB"/>
    <w:rPr>
      <w:sz w:val="19"/>
    </w:rPr>
  </w:style>
  <w:style w:type="paragraph" w:customStyle="1" w:styleId="25">
    <w:name w:val="Основной текст (2)"/>
    <w:basedOn w:val="a0"/>
    <w:link w:val="24"/>
    <w:uiPriority w:val="99"/>
    <w:rsid w:val="00D843FB"/>
    <w:pPr>
      <w:widowControl w:val="0"/>
      <w:shd w:val="clear" w:color="auto" w:fill="FFFFFF"/>
      <w:spacing w:before="60" w:after="0" w:line="216" w:lineRule="exact"/>
      <w:ind w:hanging="200"/>
      <w:jc w:val="both"/>
    </w:pPr>
    <w:rPr>
      <w:sz w:val="19"/>
      <w:szCs w:val="20"/>
      <w:lang/>
    </w:rPr>
  </w:style>
  <w:style w:type="character" w:customStyle="1" w:styleId="32">
    <w:name w:val="Основной текст (3)_"/>
    <w:link w:val="33"/>
    <w:uiPriority w:val="99"/>
    <w:locked/>
    <w:rsid w:val="00D843FB"/>
    <w:rPr>
      <w:i/>
      <w:sz w:val="19"/>
    </w:rPr>
  </w:style>
  <w:style w:type="paragraph" w:customStyle="1" w:styleId="33">
    <w:name w:val="Основной текст (3)"/>
    <w:basedOn w:val="a0"/>
    <w:link w:val="32"/>
    <w:uiPriority w:val="99"/>
    <w:rsid w:val="00D843FB"/>
    <w:pPr>
      <w:widowControl w:val="0"/>
      <w:shd w:val="clear" w:color="auto" w:fill="FFFFFF"/>
      <w:spacing w:after="0" w:line="216" w:lineRule="exact"/>
      <w:ind w:hanging="200"/>
      <w:jc w:val="both"/>
    </w:pPr>
    <w:rPr>
      <w:i/>
      <w:sz w:val="19"/>
      <w:szCs w:val="20"/>
      <w:lang/>
    </w:rPr>
  </w:style>
  <w:style w:type="paragraph" w:customStyle="1" w:styleId="af0">
    <w:name w:val="Новый"/>
    <w:basedOn w:val="a0"/>
    <w:uiPriority w:val="99"/>
    <w:rsid w:val="009D16B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1">
    <w:name w:val="Буллит"/>
    <w:basedOn w:val="a0"/>
    <w:link w:val="af2"/>
    <w:uiPriority w:val="99"/>
    <w:rsid w:val="009D16B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  <w:lang/>
    </w:rPr>
  </w:style>
  <w:style w:type="character" w:customStyle="1" w:styleId="af2">
    <w:name w:val="Буллит Знак"/>
    <w:link w:val="af1"/>
    <w:uiPriority w:val="99"/>
    <w:locked/>
    <w:rsid w:val="009D16BA"/>
    <w:rPr>
      <w:rFonts w:ascii="NewtonCSanPin" w:hAnsi="NewtonCSanPin"/>
      <w:color w:val="000000"/>
      <w:sz w:val="21"/>
      <w:lang w:eastAsia="ru-RU"/>
    </w:rPr>
  </w:style>
  <w:style w:type="paragraph" w:customStyle="1" w:styleId="12">
    <w:name w:val="Стиль1"/>
    <w:basedOn w:val="a0"/>
    <w:uiPriority w:val="99"/>
    <w:rsid w:val="009332A9"/>
    <w:pPr>
      <w:spacing w:after="0"/>
    </w:pPr>
    <w:rPr>
      <w:rFonts w:ascii="Times New Roman" w:hAnsi="Times New Roman"/>
      <w:sz w:val="24"/>
    </w:rPr>
  </w:style>
  <w:style w:type="paragraph" w:styleId="af3">
    <w:name w:val="List"/>
    <w:basedOn w:val="a0"/>
    <w:uiPriority w:val="99"/>
    <w:rsid w:val="003F6E79"/>
    <w:pPr>
      <w:ind w:left="283" w:hanging="283"/>
    </w:pPr>
  </w:style>
  <w:style w:type="paragraph" w:styleId="a">
    <w:name w:val="List Bullet"/>
    <w:basedOn w:val="a0"/>
    <w:uiPriority w:val="99"/>
    <w:rsid w:val="003F6E79"/>
    <w:pPr>
      <w:numPr>
        <w:numId w:val="1"/>
      </w:numPr>
      <w:tabs>
        <w:tab w:val="clear" w:pos="360"/>
        <w:tab w:val="num" w:pos="643"/>
      </w:tabs>
    </w:pPr>
  </w:style>
  <w:style w:type="paragraph" w:styleId="2">
    <w:name w:val="List Bullet 2"/>
    <w:basedOn w:val="a0"/>
    <w:uiPriority w:val="99"/>
    <w:rsid w:val="003F6E79"/>
    <w:pPr>
      <w:numPr>
        <w:numId w:val="2"/>
      </w:numPr>
      <w:tabs>
        <w:tab w:val="num" w:pos="1048"/>
      </w:tabs>
    </w:pPr>
  </w:style>
  <w:style w:type="paragraph" w:styleId="af4">
    <w:name w:val="List Continue"/>
    <w:basedOn w:val="a0"/>
    <w:uiPriority w:val="99"/>
    <w:rsid w:val="003F6E79"/>
    <w:pPr>
      <w:spacing w:after="120"/>
      <w:ind w:left="283"/>
    </w:pPr>
  </w:style>
  <w:style w:type="paragraph" w:styleId="26">
    <w:name w:val="List Continue 2"/>
    <w:basedOn w:val="a0"/>
    <w:uiPriority w:val="99"/>
    <w:rsid w:val="003F6E79"/>
    <w:pPr>
      <w:spacing w:after="120"/>
      <w:ind w:left="566"/>
    </w:pPr>
  </w:style>
  <w:style w:type="paragraph" w:styleId="27">
    <w:name w:val="Body Text First Indent 2"/>
    <w:basedOn w:val="ac"/>
    <w:link w:val="28"/>
    <w:uiPriority w:val="99"/>
    <w:rsid w:val="003F6E79"/>
    <w:pPr>
      <w:spacing w:after="120" w:line="276" w:lineRule="auto"/>
      <w:ind w:left="283" w:firstLine="210"/>
      <w:jc w:val="left"/>
    </w:pPr>
    <w:rPr>
      <w:rFonts w:ascii="Calibri" w:hAnsi="Calibri"/>
      <w:sz w:val="22"/>
      <w:szCs w:val="22"/>
    </w:rPr>
  </w:style>
  <w:style w:type="character" w:customStyle="1" w:styleId="28">
    <w:name w:val="Красная строка 2 Знак"/>
    <w:basedOn w:val="ad"/>
    <w:link w:val="27"/>
    <w:uiPriority w:val="99"/>
    <w:semiHidden/>
    <w:locked/>
    <w:rsid w:val="009D6C61"/>
    <w:rPr>
      <w:rFonts w:cs="Times New Roman"/>
    </w:rPr>
  </w:style>
  <w:style w:type="character" w:customStyle="1" w:styleId="WW8Num6z0">
    <w:name w:val="WW8Num6z0"/>
    <w:uiPriority w:val="99"/>
    <w:rsid w:val="00604B85"/>
  </w:style>
  <w:style w:type="paragraph" w:customStyle="1" w:styleId="13">
    <w:name w:val="Абзац списка1"/>
    <w:basedOn w:val="a0"/>
    <w:uiPriority w:val="99"/>
    <w:rsid w:val="004261F9"/>
    <w:pPr>
      <w:ind w:left="720"/>
      <w:contextualSpacing/>
    </w:pPr>
    <w:rPr>
      <w:lang w:eastAsia="en-US"/>
    </w:rPr>
  </w:style>
  <w:style w:type="character" w:styleId="af5">
    <w:name w:val="Strong"/>
    <w:basedOn w:val="a1"/>
    <w:uiPriority w:val="99"/>
    <w:qFormat/>
    <w:rsid w:val="00792C88"/>
    <w:rPr>
      <w:rFonts w:cs="Times New Roman"/>
      <w:b/>
      <w:bCs/>
    </w:rPr>
  </w:style>
  <w:style w:type="paragraph" w:customStyle="1" w:styleId="Style27">
    <w:name w:val="Style27"/>
    <w:basedOn w:val="a0"/>
    <w:uiPriority w:val="99"/>
    <w:rsid w:val="0045288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905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20</Pages>
  <Words>4551</Words>
  <Characters>25947</Characters>
  <Application>Microsoft Office Word</Application>
  <DocSecurity>0</DocSecurity>
  <Lines>216</Lines>
  <Paragraphs>60</Paragraphs>
  <ScaleCrop>false</ScaleCrop>
  <Company/>
  <LinksUpToDate>false</LinksUpToDate>
  <CharactersWithSpaces>30438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83</cp:revision>
  <cp:lastPrinted>2019-10-17T06:27:00Z</cp:lastPrinted>
  <dcterms:created xsi:type="dcterms:W3CDTF">2014-09-06T12:28:00Z</dcterms:created>
  <dcterms:modified xsi:type="dcterms:W3CDTF">2019-11-06T14:43:00Z</dcterms:modified>
</cp:coreProperties>
</file>