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C3" w:rsidRDefault="002D04C3">
      <w:pPr>
        <w:pStyle w:val="a3"/>
        <w:spacing w:before="8"/>
        <w:rPr>
          <w:rFonts w:ascii="Times New Roman" w:hAnsi="Times New Roman" w:cs="Times New Roman"/>
          <w:color w:val="333333"/>
          <w:sz w:val="24"/>
          <w:szCs w:val="24"/>
        </w:rPr>
      </w:pPr>
    </w:p>
    <w:p w:rsidR="00FF7388" w:rsidRPr="00FF7388" w:rsidRDefault="00FF7388" w:rsidP="00FF7388">
      <w:pPr>
        <w:pStyle w:val="a3"/>
        <w:spacing w:before="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Аннотация к рабочей программе по биологии 10-11 классов</w:t>
      </w:r>
      <w:bookmarkStart w:id="0" w:name="_GoBack"/>
      <w:bookmarkEnd w:id="0"/>
    </w:p>
    <w:p w:rsidR="002D04C3" w:rsidRPr="00FF7388" w:rsidRDefault="00FF7388">
      <w:pPr>
        <w:pStyle w:val="a3"/>
        <w:spacing w:line="276" w:lineRule="auto"/>
        <w:ind w:left="102" w:right="105"/>
        <w:jc w:val="both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в полном соответствии с федеральным компонентом государственного стандарта среднего (полного) общего образования на базовом уровне и предназначена для изучения биологии в общеобразовательных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учреждениях.Базовый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 уровень стандарта</w:t>
      </w:r>
      <w:r w:rsidRPr="00FF7388">
        <w:rPr>
          <w:rFonts w:ascii="Times New Roman" w:hAnsi="Times New Roman" w:cs="Times New Roman"/>
          <w:sz w:val="24"/>
          <w:szCs w:val="24"/>
        </w:rPr>
        <w:t xml:space="preserve"> ориентирован на формирование общей биологической грамотности и научного мировоззрения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учащихся.Знания,полученные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биологии,должны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 не только определить общий культурный уровень современного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человека,но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 и обеспечить его адекватное поведение в окруж</w:t>
      </w:r>
      <w:r w:rsidRPr="00FF7388">
        <w:rPr>
          <w:rFonts w:ascii="Times New Roman" w:hAnsi="Times New Roman" w:cs="Times New Roman"/>
          <w:sz w:val="24"/>
          <w:szCs w:val="24"/>
        </w:rPr>
        <w:t xml:space="preserve">ающей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среде,помочь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 в реальной</w:t>
      </w:r>
      <w:r w:rsidRPr="00FF73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жизни.</w:t>
      </w:r>
    </w:p>
    <w:p w:rsidR="002D04C3" w:rsidRPr="00FF7388" w:rsidRDefault="002D04C3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ind w:left="102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 на 1 час</w:t>
      </w:r>
      <w:r w:rsidRPr="00FF7388">
        <w:rPr>
          <w:rFonts w:ascii="Times New Roman" w:hAnsi="Times New Roman" w:cs="Times New Roman"/>
          <w:sz w:val="24"/>
          <w:szCs w:val="24"/>
        </w:rPr>
        <w:t xml:space="preserve"> классных занятий в неделю при изучении предмета в течение двух лет (10 и 11 классы).</w:t>
      </w:r>
    </w:p>
    <w:p w:rsidR="002D04C3" w:rsidRPr="00FF7388" w:rsidRDefault="002D04C3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spacing w:line="276" w:lineRule="auto"/>
        <w:ind w:left="102" w:right="102"/>
        <w:jc w:val="both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Изучение курса «Биология» в 10-11 классах на базовом уровне основывается на знаниях, полученных учащим</w:t>
      </w:r>
      <w:r w:rsidRPr="00FF7388">
        <w:rPr>
          <w:rFonts w:ascii="Times New Roman" w:hAnsi="Times New Roman" w:cs="Times New Roman"/>
          <w:sz w:val="24"/>
          <w:szCs w:val="24"/>
        </w:rPr>
        <w:t>ися в основной школе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</w:t>
      </w:r>
      <w:r w:rsidRPr="00FF7388">
        <w:rPr>
          <w:rFonts w:ascii="Times New Roman" w:hAnsi="Times New Roman" w:cs="Times New Roman"/>
          <w:sz w:val="24"/>
          <w:szCs w:val="24"/>
        </w:rPr>
        <w:t>ием строения биологических систем разного ранга и сущности основных биологических процессов. В программе уделено серьёзное внимание возможности использования полученных знаний в повседневной жизни для решения прикладных задач. Профилактика СПИДА; последств</w:t>
      </w:r>
      <w:r w:rsidRPr="00FF7388">
        <w:rPr>
          <w:rFonts w:ascii="Times New Roman" w:hAnsi="Times New Roman" w:cs="Times New Roman"/>
          <w:sz w:val="24"/>
          <w:szCs w:val="24"/>
        </w:rPr>
        <w:t>ия алкоголя, никотина, наркотических веществ на развитие зародыша человека; влияние мутагенов на организм человека; наследственные болезни, их причины и профилактика, медико-генетическое консультирование - эти и другие темы помогут сегодняшним школьникам а</w:t>
      </w:r>
      <w:r w:rsidRPr="00FF7388">
        <w:rPr>
          <w:rFonts w:ascii="Times New Roman" w:hAnsi="Times New Roman" w:cs="Times New Roman"/>
          <w:sz w:val="24"/>
          <w:szCs w:val="24"/>
        </w:rPr>
        <w:t>даптироваться в современном обществе и использовать приобретенные знания и умения в собственной жизни.</w:t>
      </w:r>
    </w:p>
    <w:p w:rsidR="002D04C3" w:rsidRPr="00FF7388" w:rsidRDefault="002D04C3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ind w:left="102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ученик должен</w:t>
      </w:r>
    </w:p>
    <w:p w:rsidR="002D04C3" w:rsidRPr="00FF7388" w:rsidRDefault="002D04C3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1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FF7388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2D04C3" w:rsidRPr="00FF7388" w:rsidRDefault="002D04C3">
      <w:pPr>
        <w:pStyle w:val="a3"/>
        <w:spacing w:before="10"/>
        <w:rPr>
          <w:rFonts w:ascii="Times New Roman" w:hAnsi="Times New Roman" w:cs="Times New Roman"/>
          <w:b/>
          <w:i/>
          <w:sz w:val="24"/>
          <w:szCs w:val="24"/>
        </w:rPr>
      </w:pPr>
    </w:p>
    <w:p w:rsidR="002D04C3" w:rsidRPr="00FF7388" w:rsidRDefault="00FF7388">
      <w:pPr>
        <w:pStyle w:val="a3"/>
        <w:ind w:left="102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*основные положения биологических теорий (клеточная; эволюционная теори</w:t>
      </w:r>
      <w:r w:rsidRPr="00FF7388">
        <w:rPr>
          <w:rFonts w:ascii="Times New Roman" w:hAnsi="Times New Roman" w:cs="Times New Roman"/>
          <w:sz w:val="24"/>
          <w:szCs w:val="24"/>
        </w:rPr>
        <w:t>я Ч. Дарвина);</w:t>
      </w:r>
    </w:p>
    <w:p w:rsidR="002D04C3" w:rsidRPr="00FF7388" w:rsidRDefault="002D04C3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ind w:left="102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*строение биологических объектов: </w:t>
      </w:r>
      <w:proofErr w:type="gramStart"/>
      <w:r w:rsidRPr="00FF7388">
        <w:rPr>
          <w:rFonts w:ascii="Times New Roman" w:hAnsi="Times New Roman" w:cs="Times New Roman"/>
          <w:sz w:val="24"/>
          <w:szCs w:val="24"/>
        </w:rPr>
        <w:t>клетки ,генов</w:t>
      </w:r>
      <w:proofErr w:type="gramEnd"/>
      <w:r w:rsidRPr="00FF7388">
        <w:rPr>
          <w:rFonts w:ascii="Times New Roman" w:hAnsi="Times New Roman" w:cs="Times New Roman"/>
          <w:sz w:val="24"/>
          <w:szCs w:val="24"/>
        </w:rPr>
        <w:t xml:space="preserve"> и хромосом;</w:t>
      </w:r>
    </w:p>
    <w:p w:rsidR="002D04C3" w:rsidRPr="00FF7388" w:rsidRDefault="002D04C3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spacing w:line="273" w:lineRule="auto"/>
        <w:ind w:left="102" w:right="109"/>
        <w:jc w:val="both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*сущность биологических процессов: размножение, </w:t>
      </w:r>
      <w:proofErr w:type="gramStart"/>
      <w:r w:rsidRPr="00FF7388">
        <w:rPr>
          <w:rFonts w:ascii="Times New Roman" w:hAnsi="Times New Roman" w:cs="Times New Roman"/>
          <w:sz w:val="24"/>
          <w:szCs w:val="24"/>
        </w:rPr>
        <w:t>оплодотворение ,формирование</w:t>
      </w:r>
      <w:proofErr w:type="gramEnd"/>
      <w:r w:rsidRPr="00FF7388">
        <w:rPr>
          <w:rFonts w:ascii="Times New Roman" w:hAnsi="Times New Roman" w:cs="Times New Roman"/>
          <w:sz w:val="24"/>
          <w:szCs w:val="24"/>
        </w:rPr>
        <w:t xml:space="preserve"> приспособленности, круговорот веществ и превращение энергии в экосистемах;</w:t>
      </w:r>
    </w:p>
    <w:p w:rsidR="002D04C3" w:rsidRPr="00FF7388" w:rsidRDefault="002D04C3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ind w:left="102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*вклад выдающихся ученых в</w:t>
      </w:r>
      <w:r w:rsidRPr="00FF7388">
        <w:rPr>
          <w:rFonts w:ascii="Times New Roman" w:hAnsi="Times New Roman" w:cs="Times New Roman"/>
          <w:sz w:val="24"/>
          <w:szCs w:val="24"/>
        </w:rPr>
        <w:t xml:space="preserve"> развитие биологической науки;</w:t>
      </w:r>
    </w:p>
    <w:p w:rsidR="002D04C3" w:rsidRPr="00FF7388" w:rsidRDefault="002D04C3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ind w:left="102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*биологическую терминологию и символику;</w:t>
      </w:r>
    </w:p>
    <w:p w:rsidR="002D04C3" w:rsidRPr="00FF7388" w:rsidRDefault="002D04C3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1"/>
        <w:spacing w:before="1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УМЕТЬ</w:t>
      </w:r>
    </w:p>
    <w:p w:rsidR="002D04C3" w:rsidRPr="00FF7388" w:rsidRDefault="002D04C3">
      <w:pPr>
        <w:pStyle w:val="a3"/>
        <w:spacing w:before="9"/>
        <w:rPr>
          <w:rFonts w:ascii="Times New Roman" w:hAnsi="Times New Roman" w:cs="Times New Roman"/>
          <w:b/>
          <w:i/>
          <w:sz w:val="24"/>
          <w:szCs w:val="24"/>
        </w:rPr>
      </w:pPr>
    </w:p>
    <w:p w:rsidR="002D04C3" w:rsidRPr="00FF7388" w:rsidRDefault="00FF7388">
      <w:pPr>
        <w:pStyle w:val="a3"/>
        <w:spacing w:line="276" w:lineRule="auto"/>
        <w:ind w:left="102" w:right="105"/>
        <w:jc w:val="both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*объяснять: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</w:t>
      </w:r>
      <w:r w:rsidRPr="00FF7388">
        <w:rPr>
          <w:rFonts w:ascii="Times New Roman" w:hAnsi="Times New Roman" w:cs="Times New Roman"/>
          <w:sz w:val="24"/>
          <w:szCs w:val="24"/>
        </w:rPr>
        <w:t>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</w:t>
      </w:r>
      <w:r w:rsidRPr="00FF73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среды.</w:t>
      </w:r>
    </w:p>
    <w:p w:rsidR="002D04C3" w:rsidRPr="00FF7388" w:rsidRDefault="002D04C3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spacing w:line="273" w:lineRule="auto"/>
        <w:ind w:left="102" w:right="108"/>
        <w:jc w:val="both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*решать элементарные биологические задачи; составлять элементарные схемы скрещивания</w:t>
      </w:r>
      <w:r w:rsidRPr="00FF7388">
        <w:rPr>
          <w:rFonts w:ascii="Times New Roman" w:hAnsi="Times New Roman" w:cs="Times New Roman"/>
          <w:sz w:val="24"/>
          <w:szCs w:val="24"/>
        </w:rPr>
        <w:t xml:space="preserve"> и схемы переноса энергии и веществ в экосистемах.</w:t>
      </w:r>
    </w:p>
    <w:p w:rsidR="002D04C3" w:rsidRPr="00FF7388" w:rsidRDefault="002D04C3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ind w:left="102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*выявлять приспособления организмов к среде обитания, источники мутагенов в окружающей среде (косвенно).</w:t>
      </w:r>
    </w:p>
    <w:p w:rsidR="002D04C3" w:rsidRPr="00FF7388" w:rsidRDefault="002D04C3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spacing w:line="278" w:lineRule="auto"/>
        <w:ind w:left="102" w:right="112"/>
        <w:jc w:val="both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*сравнивать: биологические объекты (тела живой и неживой природы по химическому составу, зародыши </w:t>
      </w:r>
      <w:r w:rsidRPr="00FF7388">
        <w:rPr>
          <w:rFonts w:ascii="Times New Roman" w:hAnsi="Times New Roman" w:cs="Times New Roman"/>
          <w:sz w:val="24"/>
          <w:szCs w:val="24"/>
        </w:rPr>
        <w:t>человека и других млекопитающих</w:t>
      </w:r>
      <w:proofErr w:type="gramStart"/>
      <w:r w:rsidRPr="00FF7388">
        <w:rPr>
          <w:rFonts w:ascii="Times New Roman" w:hAnsi="Times New Roman" w:cs="Times New Roman"/>
          <w:sz w:val="24"/>
          <w:szCs w:val="24"/>
        </w:rPr>
        <w:t>),процессы</w:t>
      </w:r>
      <w:proofErr w:type="gramEnd"/>
      <w:r w:rsidRPr="00FF7388">
        <w:rPr>
          <w:rFonts w:ascii="Times New Roman" w:hAnsi="Times New Roman" w:cs="Times New Roman"/>
          <w:sz w:val="24"/>
          <w:szCs w:val="24"/>
        </w:rPr>
        <w:t xml:space="preserve"> (половое и бесполое размножение) и делать выводы на основе сравнения.</w:t>
      </w:r>
    </w:p>
    <w:p w:rsidR="002D04C3" w:rsidRPr="00FF7388" w:rsidRDefault="002D04C3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spacing w:line="273" w:lineRule="auto"/>
        <w:ind w:left="102" w:right="109"/>
        <w:jc w:val="both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*находить информацию о биологических объектах в различных источниках (учебных текстах, справочниках, интернете) и критически её оценивать.</w:t>
      </w:r>
    </w:p>
    <w:p w:rsidR="002D04C3" w:rsidRPr="00FF7388" w:rsidRDefault="002D04C3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1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ИСП</w:t>
      </w:r>
      <w:r w:rsidRPr="00FF7388">
        <w:rPr>
          <w:rFonts w:ascii="Times New Roman" w:hAnsi="Times New Roman" w:cs="Times New Roman"/>
          <w:sz w:val="24"/>
          <w:szCs w:val="24"/>
        </w:rPr>
        <w:t>ОЛЬЗОВАТЬ ПРИОБРЕТЕННЫЕ ЗНАНИЯ И УМЕНИЯ В ПРАКТИЧЕСКОЙ ДЕЯТЕЛЬНОСТИ И ПОВСЕДНЕВНОЙ ЖИЗНИ ДЛЯ:</w:t>
      </w:r>
    </w:p>
    <w:p w:rsidR="002D04C3" w:rsidRPr="00FF7388" w:rsidRDefault="002D04C3">
      <w:pPr>
        <w:pStyle w:val="a3"/>
        <w:spacing w:before="9"/>
        <w:rPr>
          <w:rFonts w:ascii="Times New Roman" w:hAnsi="Times New Roman" w:cs="Times New Roman"/>
          <w:b/>
          <w:i/>
          <w:sz w:val="24"/>
          <w:szCs w:val="24"/>
        </w:rPr>
      </w:pPr>
    </w:p>
    <w:p w:rsidR="002D04C3" w:rsidRPr="00FF7388" w:rsidRDefault="00FF7388">
      <w:pPr>
        <w:pStyle w:val="a3"/>
        <w:spacing w:before="1" w:line="278" w:lineRule="auto"/>
        <w:ind w:left="102" w:right="106"/>
        <w:jc w:val="both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*соблюдения мер профилактики отравлений, вирусных и других заболеваний, стрессов, вредных </w:t>
      </w:r>
      <w:proofErr w:type="gramStart"/>
      <w:r w:rsidRPr="00FF7388">
        <w:rPr>
          <w:rFonts w:ascii="Times New Roman" w:hAnsi="Times New Roman" w:cs="Times New Roman"/>
          <w:sz w:val="24"/>
          <w:szCs w:val="24"/>
        </w:rPr>
        <w:t>привычек ,правил</w:t>
      </w:r>
      <w:proofErr w:type="gramEnd"/>
      <w:r w:rsidRPr="00FF7388">
        <w:rPr>
          <w:rFonts w:ascii="Times New Roman" w:hAnsi="Times New Roman" w:cs="Times New Roman"/>
          <w:sz w:val="24"/>
          <w:szCs w:val="24"/>
        </w:rPr>
        <w:t xml:space="preserve"> поведения в природной среде.</w:t>
      </w:r>
    </w:p>
    <w:p w:rsidR="002D04C3" w:rsidRPr="00FF7388" w:rsidRDefault="002D04C3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ind w:left="102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*оказания первой помощи </w:t>
      </w:r>
      <w:proofErr w:type="gramStart"/>
      <w:r w:rsidRPr="00FF7388">
        <w:rPr>
          <w:rFonts w:ascii="Times New Roman" w:hAnsi="Times New Roman" w:cs="Times New Roman"/>
          <w:sz w:val="24"/>
          <w:szCs w:val="24"/>
        </w:rPr>
        <w:t>при простудных и других заболеваний</w:t>
      </w:r>
      <w:proofErr w:type="gramEnd"/>
      <w:r w:rsidRPr="00FF7388">
        <w:rPr>
          <w:rFonts w:ascii="Times New Roman" w:hAnsi="Times New Roman" w:cs="Times New Roman"/>
          <w:sz w:val="24"/>
          <w:szCs w:val="24"/>
        </w:rPr>
        <w:t>, отравлении пищевыми продуктами</w:t>
      </w:r>
    </w:p>
    <w:p w:rsidR="002D04C3" w:rsidRPr="00FF7388" w:rsidRDefault="002D04C3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ind w:left="102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*оценки этических аспектов некоторых исследований в области биотехнологии (клонирование, искусственное оплодотворение).</w:t>
      </w: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FF7388" w:rsidRPr="00FF7388" w:rsidRDefault="00FF7388">
      <w:pPr>
        <w:pStyle w:val="1"/>
        <w:ind w:left="3558" w:right="3561"/>
        <w:jc w:val="center"/>
        <w:rPr>
          <w:rFonts w:ascii="Times New Roman" w:hAnsi="Times New Roman" w:cs="Times New Roman"/>
          <w:sz w:val="24"/>
          <w:szCs w:val="24"/>
        </w:rPr>
      </w:pPr>
    </w:p>
    <w:p w:rsidR="00FF7388" w:rsidRPr="00FF7388" w:rsidRDefault="00FF7388">
      <w:pPr>
        <w:pStyle w:val="1"/>
        <w:ind w:left="3558" w:right="3561"/>
        <w:jc w:val="center"/>
        <w:rPr>
          <w:rFonts w:ascii="Times New Roman" w:hAnsi="Times New Roman" w:cs="Times New Roman"/>
          <w:sz w:val="24"/>
          <w:szCs w:val="24"/>
        </w:rPr>
      </w:pPr>
    </w:p>
    <w:p w:rsidR="00FF7388" w:rsidRPr="00FF7388" w:rsidRDefault="00FF7388">
      <w:pPr>
        <w:pStyle w:val="1"/>
        <w:ind w:left="3558" w:right="3561"/>
        <w:jc w:val="center"/>
        <w:rPr>
          <w:rFonts w:ascii="Times New Roman" w:hAnsi="Times New Roman" w:cs="Times New Roman"/>
          <w:sz w:val="24"/>
          <w:szCs w:val="24"/>
        </w:rPr>
      </w:pPr>
    </w:p>
    <w:p w:rsidR="00FF7388" w:rsidRPr="00FF7388" w:rsidRDefault="00FF7388">
      <w:pPr>
        <w:pStyle w:val="1"/>
        <w:ind w:left="3558" w:right="3561"/>
        <w:jc w:val="center"/>
        <w:rPr>
          <w:rFonts w:ascii="Times New Roman" w:hAnsi="Times New Roman" w:cs="Times New Roman"/>
          <w:sz w:val="24"/>
          <w:szCs w:val="24"/>
        </w:rPr>
      </w:pPr>
    </w:p>
    <w:p w:rsidR="00FF7388" w:rsidRPr="00FF7388" w:rsidRDefault="00FF7388">
      <w:pPr>
        <w:pStyle w:val="1"/>
        <w:ind w:left="3558" w:right="3561"/>
        <w:jc w:val="center"/>
        <w:rPr>
          <w:rFonts w:ascii="Times New Roman" w:hAnsi="Times New Roman" w:cs="Times New Roman"/>
          <w:sz w:val="24"/>
          <w:szCs w:val="24"/>
        </w:rPr>
      </w:pPr>
    </w:p>
    <w:p w:rsidR="00FF7388" w:rsidRPr="00FF7388" w:rsidRDefault="00FF7388">
      <w:pPr>
        <w:pStyle w:val="1"/>
        <w:ind w:left="3558" w:right="3561"/>
        <w:jc w:val="center"/>
        <w:rPr>
          <w:rFonts w:ascii="Times New Roman" w:hAnsi="Times New Roman" w:cs="Times New Roman"/>
          <w:sz w:val="24"/>
          <w:szCs w:val="24"/>
        </w:rPr>
      </w:pPr>
    </w:p>
    <w:p w:rsidR="00FF7388" w:rsidRPr="00FF7388" w:rsidRDefault="00FF7388">
      <w:pPr>
        <w:pStyle w:val="1"/>
        <w:ind w:left="3558" w:right="3561"/>
        <w:jc w:val="center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1"/>
        <w:ind w:left="3558" w:right="3561"/>
        <w:jc w:val="center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D04C3" w:rsidRPr="00FF7388" w:rsidRDefault="00FF7388">
      <w:pPr>
        <w:pStyle w:val="a3"/>
        <w:spacing w:before="53" w:line="278" w:lineRule="auto"/>
        <w:ind w:left="102" w:right="10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Р</w:t>
      </w:r>
      <w:r w:rsidRPr="00FF7388">
        <w:rPr>
          <w:rFonts w:ascii="Times New Roman" w:hAnsi="Times New Roman" w:cs="Times New Roman"/>
          <w:sz w:val="24"/>
          <w:szCs w:val="24"/>
        </w:rPr>
        <w:t>абочая программа по биологии составлена в соответствии с федеральным компонентом государственного стандарта среднего (полного) общего образования на базовом уровне, предназначена для изучения биологии в общеобразовательных учреждениях.</w:t>
      </w:r>
    </w:p>
    <w:p w:rsidR="002D04C3" w:rsidRPr="00FF7388" w:rsidRDefault="002D04C3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spacing w:line="276" w:lineRule="auto"/>
        <w:ind w:left="102" w:right="10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Рабочая программа с</w:t>
      </w:r>
      <w:r w:rsidRPr="00FF7388">
        <w:rPr>
          <w:rFonts w:ascii="Times New Roman" w:hAnsi="Times New Roman" w:cs="Times New Roman"/>
          <w:sz w:val="24"/>
          <w:szCs w:val="24"/>
        </w:rPr>
        <w:t>оставлена на основе примерной программы среднего (полного) общего образования по биологии 10-11 классы (базовый уровень). На изучение курса биологии в 11 классе выделяется 1 час в неделю.</w:t>
      </w:r>
    </w:p>
    <w:p w:rsidR="002D04C3" w:rsidRPr="00FF7388" w:rsidRDefault="002D04C3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 w:rsidP="00FF7388">
      <w:pPr>
        <w:pStyle w:val="a3"/>
        <w:spacing w:line="276" w:lineRule="auto"/>
        <w:ind w:left="126" w:firstLine="144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Изучение биологии в 11 классе осуществляется по учебнику </w:t>
      </w:r>
      <w:r w:rsidRPr="00FF7388">
        <w:rPr>
          <w:rFonts w:ascii="Times New Roman" w:hAnsi="Times New Roman" w:cs="Times New Roman"/>
          <w:sz w:val="24"/>
          <w:szCs w:val="24"/>
        </w:rPr>
        <w:t xml:space="preserve">Биология. 10-11 классы. Сухорукова Л.Н., Кучменко В.С., Иванова </w:t>
      </w:r>
    </w:p>
    <w:p w:rsidR="002D04C3" w:rsidRPr="00FF7388" w:rsidRDefault="002D04C3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1"/>
        <w:ind w:left="3558" w:right="3564"/>
        <w:jc w:val="center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Учебно</w:t>
      </w:r>
      <w:r w:rsidRPr="00FF7388">
        <w:rPr>
          <w:rFonts w:ascii="Times New Roman" w:hAnsi="Times New Roman" w:cs="Times New Roman"/>
          <w:i w:val="0"/>
          <w:sz w:val="24"/>
          <w:szCs w:val="24"/>
        </w:rPr>
        <w:t>-</w:t>
      </w:r>
      <w:r w:rsidRPr="00FF7388">
        <w:rPr>
          <w:rFonts w:ascii="Times New Roman" w:hAnsi="Times New Roman" w:cs="Times New Roman"/>
          <w:sz w:val="24"/>
          <w:szCs w:val="24"/>
        </w:rPr>
        <w:t>методический комплект.</w:t>
      </w:r>
    </w:p>
    <w:p w:rsidR="002D04C3" w:rsidRPr="00FF7388" w:rsidRDefault="002D04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D04C3" w:rsidRPr="00FF7388" w:rsidRDefault="002D04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D04C3" w:rsidRPr="00FF7388" w:rsidRDefault="002D04C3">
      <w:pPr>
        <w:pStyle w:val="a3"/>
        <w:spacing w:before="8"/>
        <w:rPr>
          <w:rFonts w:ascii="Times New Roman" w:hAnsi="Times New Roman" w:cs="Times New Roman"/>
          <w:b/>
          <w:i/>
          <w:sz w:val="24"/>
          <w:szCs w:val="24"/>
        </w:rPr>
      </w:pPr>
    </w:p>
    <w:p w:rsidR="002D04C3" w:rsidRPr="00FF7388" w:rsidRDefault="00FF7388">
      <w:pPr>
        <w:pStyle w:val="a4"/>
        <w:numPr>
          <w:ilvl w:val="0"/>
          <w:numId w:val="1"/>
        </w:numPr>
        <w:tabs>
          <w:tab w:val="left" w:pos="261"/>
        </w:tabs>
        <w:spacing w:line="278" w:lineRule="auto"/>
        <w:ind w:right="906" w:firstLine="0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Программа курса «Биология. Человек. Культура здоровья. 8 класс» для общеобразовательных учреждений.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Л.Сухорукова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В.Кучменко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Т.Цехмистренко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>. Москва, «Просвещение», 2014</w:t>
      </w:r>
      <w:r w:rsidRPr="00FF73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г.</w:t>
      </w: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4"/>
        <w:numPr>
          <w:ilvl w:val="0"/>
          <w:numId w:val="1"/>
        </w:numPr>
        <w:tabs>
          <w:tab w:val="left" w:pos="261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«Биология. Человек. Культура здоровья» Методические</w:t>
      </w:r>
      <w:r w:rsidRPr="00FF73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2D04C3" w:rsidRPr="00FF7388" w:rsidRDefault="002D04C3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3"/>
        <w:ind w:left="138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8 класс.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Л.Су</w:t>
      </w:r>
      <w:r w:rsidRPr="00FF7388">
        <w:rPr>
          <w:rFonts w:ascii="Times New Roman" w:hAnsi="Times New Roman" w:cs="Times New Roman"/>
          <w:sz w:val="24"/>
          <w:szCs w:val="24"/>
        </w:rPr>
        <w:t>хорукова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В.Кучменко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Е.Дмитриева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>. Москва, «Просвещение», 2014 г.</w:t>
      </w: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4"/>
        <w:numPr>
          <w:ilvl w:val="0"/>
          <w:numId w:val="1"/>
        </w:numPr>
        <w:tabs>
          <w:tab w:val="left" w:pos="261"/>
        </w:tabs>
        <w:spacing w:line="278" w:lineRule="auto"/>
        <w:ind w:right="902" w:firstLine="0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«Биология. Человек. Культура здоровья» Учебник для 8 класса общеобразовательных учреждений. Авторы: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Л.Сухорукова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В.Кучменко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Т.Цехмистренко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>. Москва, «Просвещение», 2014</w:t>
      </w:r>
      <w:r w:rsidRPr="00FF73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г.</w:t>
      </w: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4"/>
        <w:numPr>
          <w:ilvl w:val="0"/>
          <w:numId w:val="1"/>
        </w:numPr>
        <w:tabs>
          <w:tab w:val="left" w:pos="261"/>
        </w:tabs>
        <w:spacing w:line="273" w:lineRule="auto"/>
        <w:ind w:right="218" w:firstLine="0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«Биология. Человек. Культура здоровья» Тетрадь-тренажёр для 8 класса общеобразовательных учреждений. Авторы: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Л.Сухорукова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В.Кучменко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Е.Дмитриева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>. Москва, «Просвещение», 2014</w:t>
      </w:r>
      <w:r w:rsidRPr="00FF73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г.</w:t>
      </w: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4"/>
        <w:numPr>
          <w:ilvl w:val="0"/>
          <w:numId w:val="1"/>
        </w:numPr>
        <w:tabs>
          <w:tab w:val="left" w:pos="261"/>
        </w:tabs>
        <w:spacing w:line="278" w:lineRule="auto"/>
        <w:ind w:right="158" w:firstLine="0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«Биология. Человек. Культура здоровья» Тетрадь-практикум для 8 класса обще</w:t>
      </w:r>
      <w:r w:rsidRPr="00FF7388">
        <w:rPr>
          <w:rFonts w:ascii="Times New Roman" w:hAnsi="Times New Roman" w:cs="Times New Roman"/>
          <w:sz w:val="24"/>
          <w:szCs w:val="24"/>
        </w:rPr>
        <w:t xml:space="preserve">образовательных учреждений. Авторы: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Л.Сухорукова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В.Кучменко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Н.Васина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>. Москва, «Просвещение», 2014</w:t>
      </w:r>
      <w:r w:rsidRPr="00FF73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г.</w:t>
      </w: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4"/>
        <w:numPr>
          <w:ilvl w:val="0"/>
          <w:numId w:val="1"/>
        </w:numPr>
        <w:tabs>
          <w:tab w:val="left" w:pos="261"/>
        </w:tabs>
        <w:spacing w:line="278" w:lineRule="auto"/>
        <w:ind w:right="1002" w:firstLine="0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 xml:space="preserve">«Биология. Человек. Культура здоровья» Тетрадь-экзаменатор для 8 класса общеобразовательных учреждений. Авторы: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Л.Сухорукова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В.Кучменко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388">
        <w:rPr>
          <w:rFonts w:ascii="Times New Roman" w:hAnsi="Times New Roman" w:cs="Times New Roman"/>
          <w:sz w:val="24"/>
          <w:szCs w:val="24"/>
        </w:rPr>
        <w:t>М.Ефремова</w:t>
      </w:r>
      <w:proofErr w:type="spellEnd"/>
      <w:r w:rsidRPr="00FF7388">
        <w:rPr>
          <w:rFonts w:ascii="Times New Roman" w:hAnsi="Times New Roman" w:cs="Times New Roman"/>
          <w:sz w:val="24"/>
          <w:szCs w:val="24"/>
        </w:rPr>
        <w:t xml:space="preserve">. </w:t>
      </w:r>
      <w:r w:rsidRPr="00FF7388">
        <w:rPr>
          <w:rFonts w:ascii="Times New Roman" w:hAnsi="Times New Roman" w:cs="Times New Roman"/>
          <w:sz w:val="24"/>
          <w:szCs w:val="24"/>
        </w:rPr>
        <w:t>Москва, «Просвещение», 2014</w:t>
      </w:r>
      <w:r w:rsidRPr="00FF73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г.</w:t>
      </w: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2D04C3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D04C3" w:rsidRPr="00FF7388" w:rsidRDefault="00FF7388">
      <w:pPr>
        <w:pStyle w:val="a4"/>
        <w:numPr>
          <w:ilvl w:val="0"/>
          <w:numId w:val="1"/>
        </w:numPr>
        <w:tabs>
          <w:tab w:val="left" w:pos="261"/>
        </w:tabs>
        <w:spacing w:before="1"/>
        <w:ind w:left="260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«Биология.</w:t>
      </w:r>
      <w:r w:rsidRPr="00FF73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Человек.</w:t>
      </w:r>
      <w:r w:rsidRPr="00FF73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Культура</w:t>
      </w:r>
      <w:r w:rsidRPr="00FF73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здоровья»</w:t>
      </w:r>
      <w:r w:rsidRPr="00FF73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Электронное</w:t>
      </w:r>
      <w:r w:rsidRPr="00FF73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приложение</w:t>
      </w:r>
      <w:r w:rsidRPr="00FF73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к</w:t>
      </w:r>
      <w:r w:rsidRPr="00FF73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учебнику</w:t>
      </w:r>
      <w:r w:rsidRPr="00FF73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8</w:t>
      </w:r>
      <w:r w:rsidRPr="00FF73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класса</w:t>
      </w:r>
      <w:r w:rsidRPr="00FF73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F73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учреждений.</w:t>
      </w:r>
      <w:r w:rsidRPr="00FF73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</w:rPr>
        <w:t>Москва,</w:t>
      </w:r>
    </w:p>
    <w:p w:rsidR="002D04C3" w:rsidRPr="00FF7388" w:rsidRDefault="00FF7388">
      <w:pPr>
        <w:pStyle w:val="a3"/>
        <w:spacing w:before="27"/>
        <w:ind w:left="102"/>
        <w:rPr>
          <w:rFonts w:ascii="Times New Roman" w:hAnsi="Times New Roman" w:cs="Times New Roman"/>
          <w:sz w:val="24"/>
          <w:szCs w:val="24"/>
        </w:rPr>
      </w:pPr>
      <w:r w:rsidRPr="00FF7388">
        <w:rPr>
          <w:rFonts w:ascii="Times New Roman" w:hAnsi="Times New Roman" w:cs="Times New Roman"/>
          <w:sz w:val="24"/>
          <w:szCs w:val="24"/>
        </w:rPr>
        <w:t>«Просвещение», 2014 г.</w:t>
      </w:r>
    </w:p>
    <w:sectPr w:rsidR="002D04C3" w:rsidRPr="00FF7388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1343"/>
    <w:multiLevelType w:val="hybridMultilevel"/>
    <w:tmpl w:val="2A6491A0"/>
    <w:lvl w:ilvl="0" w:tplc="385685F6">
      <w:start w:val="1"/>
      <w:numFmt w:val="decimal"/>
      <w:lvlText w:val="%1."/>
      <w:lvlJc w:val="left"/>
      <w:pPr>
        <w:ind w:left="102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ru-RU" w:eastAsia="ru-RU" w:bidi="ru-RU"/>
      </w:rPr>
    </w:lvl>
    <w:lvl w:ilvl="1" w:tplc="AE9E8FE2">
      <w:numFmt w:val="bullet"/>
      <w:lvlText w:val="•"/>
      <w:lvlJc w:val="left"/>
      <w:pPr>
        <w:ind w:left="1046" w:hanging="159"/>
      </w:pPr>
      <w:rPr>
        <w:rFonts w:hint="default"/>
        <w:lang w:val="ru-RU" w:eastAsia="ru-RU" w:bidi="ru-RU"/>
      </w:rPr>
    </w:lvl>
    <w:lvl w:ilvl="2" w:tplc="3950200E">
      <w:numFmt w:val="bullet"/>
      <w:lvlText w:val="•"/>
      <w:lvlJc w:val="left"/>
      <w:pPr>
        <w:ind w:left="1993" w:hanging="159"/>
      </w:pPr>
      <w:rPr>
        <w:rFonts w:hint="default"/>
        <w:lang w:val="ru-RU" w:eastAsia="ru-RU" w:bidi="ru-RU"/>
      </w:rPr>
    </w:lvl>
    <w:lvl w:ilvl="3" w:tplc="24A07556">
      <w:numFmt w:val="bullet"/>
      <w:lvlText w:val="•"/>
      <w:lvlJc w:val="left"/>
      <w:pPr>
        <w:ind w:left="2939" w:hanging="159"/>
      </w:pPr>
      <w:rPr>
        <w:rFonts w:hint="default"/>
        <w:lang w:val="ru-RU" w:eastAsia="ru-RU" w:bidi="ru-RU"/>
      </w:rPr>
    </w:lvl>
    <w:lvl w:ilvl="4" w:tplc="00005A1E">
      <w:numFmt w:val="bullet"/>
      <w:lvlText w:val="•"/>
      <w:lvlJc w:val="left"/>
      <w:pPr>
        <w:ind w:left="3886" w:hanging="159"/>
      </w:pPr>
      <w:rPr>
        <w:rFonts w:hint="default"/>
        <w:lang w:val="ru-RU" w:eastAsia="ru-RU" w:bidi="ru-RU"/>
      </w:rPr>
    </w:lvl>
    <w:lvl w:ilvl="5" w:tplc="8F648E34">
      <w:numFmt w:val="bullet"/>
      <w:lvlText w:val="•"/>
      <w:lvlJc w:val="left"/>
      <w:pPr>
        <w:ind w:left="4833" w:hanging="159"/>
      </w:pPr>
      <w:rPr>
        <w:rFonts w:hint="default"/>
        <w:lang w:val="ru-RU" w:eastAsia="ru-RU" w:bidi="ru-RU"/>
      </w:rPr>
    </w:lvl>
    <w:lvl w:ilvl="6" w:tplc="E6B0AA0A">
      <w:numFmt w:val="bullet"/>
      <w:lvlText w:val="•"/>
      <w:lvlJc w:val="left"/>
      <w:pPr>
        <w:ind w:left="5779" w:hanging="159"/>
      </w:pPr>
      <w:rPr>
        <w:rFonts w:hint="default"/>
        <w:lang w:val="ru-RU" w:eastAsia="ru-RU" w:bidi="ru-RU"/>
      </w:rPr>
    </w:lvl>
    <w:lvl w:ilvl="7" w:tplc="F21A7F6C">
      <w:numFmt w:val="bullet"/>
      <w:lvlText w:val="•"/>
      <w:lvlJc w:val="left"/>
      <w:pPr>
        <w:ind w:left="6726" w:hanging="159"/>
      </w:pPr>
      <w:rPr>
        <w:rFonts w:hint="default"/>
        <w:lang w:val="ru-RU" w:eastAsia="ru-RU" w:bidi="ru-RU"/>
      </w:rPr>
    </w:lvl>
    <w:lvl w:ilvl="8" w:tplc="DD384754">
      <w:numFmt w:val="bullet"/>
      <w:lvlText w:val="•"/>
      <w:lvlJc w:val="left"/>
      <w:pPr>
        <w:ind w:left="7673" w:hanging="15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04C3"/>
    <w:rsid w:val="002D04C3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F0C3-4B3F-4F47-A90B-760C1182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ACER</cp:lastModifiedBy>
  <cp:revision>2</cp:revision>
  <dcterms:created xsi:type="dcterms:W3CDTF">2020-04-14T15:46:00Z</dcterms:created>
  <dcterms:modified xsi:type="dcterms:W3CDTF">2020-04-14T15:46:00Z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