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D6D" w:rsidRDefault="00D72EDF">
      <w:pPr>
        <w:pStyle w:val="a3"/>
        <w:spacing w:before="67"/>
        <w:ind w:left="613"/>
      </w:pPr>
      <w:r>
        <w:t>Аннотация к рабочей программе по физической культуре 10-11 класс</w:t>
      </w:r>
    </w:p>
    <w:p w:rsidR="001B2D6D" w:rsidRDefault="001B2D6D">
      <w:pPr>
        <w:pStyle w:val="a3"/>
        <w:spacing w:before="2"/>
        <w:ind w:left="0"/>
        <w:jc w:val="left"/>
      </w:pPr>
    </w:p>
    <w:p w:rsidR="001B2D6D" w:rsidRDefault="00D72EDF">
      <w:pPr>
        <w:pStyle w:val="a3"/>
        <w:ind w:right="1092"/>
      </w:pPr>
      <w:r>
        <w:t>Программа по физической культуре для 10-11 классов разработана в соответствии:</w:t>
      </w:r>
    </w:p>
    <w:p w:rsidR="001B2D6D" w:rsidRDefault="00D72EDF">
      <w:pPr>
        <w:pStyle w:val="a4"/>
        <w:numPr>
          <w:ilvl w:val="0"/>
          <w:numId w:val="1"/>
        </w:numPr>
        <w:tabs>
          <w:tab w:val="left" w:pos="510"/>
        </w:tabs>
        <w:ind w:firstLine="0"/>
        <w:rPr>
          <w:sz w:val="28"/>
        </w:rPr>
      </w:pPr>
      <w:r>
        <w:rPr>
          <w:sz w:val="28"/>
        </w:rPr>
        <w:t>с требованиями федерального компонента</w:t>
      </w:r>
      <w:r>
        <w:rPr>
          <w:sz w:val="28"/>
        </w:rPr>
        <w:t xml:space="preserve"> государственного образовательного стандарта основного общего образования;</w:t>
      </w:r>
    </w:p>
    <w:p w:rsidR="001B2D6D" w:rsidRDefault="00D72EDF">
      <w:pPr>
        <w:pStyle w:val="a4"/>
        <w:numPr>
          <w:ilvl w:val="0"/>
          <w:numId w:val="1"/>
        </w:numPr>
        <w:tabs>
          <w:tab w:val="left" w:pos="647"/>
        </w:tabs>
        <w:ind w:right="106" w:firstLine="0"/>
        <w:rPr>
          <w:sz w:val="28"/>
        </w:rPr>
      </w:pPr>
      <w:r>
        <w:rPr>
          <w:sz w:val="28"/>
        </w:rPr>
        <w:t>с рекомендациями Примерной программы по физич</w:t>
      </w:r>
      <w:r>
        <w:rPr>
          <w:sz w:val="28"/>
        </w:rPr>
        <w:t xml:space="preserve">еской </w:t>
      </w:r>
      <w:proofErr w:type="gramStart"/>
      <w:r>
        <w:rPr>
          <w:sz w:val="28"/>
        </w:rPr>
        <w:t>культуре(</w:t>
      </w:r>
      <w:proofErr w:type="gramEnd"/>
      <w:r>
        <w:rPr>
          <w:sz w:val="28"/>
        </w:rPr>
        <w:t>Примерная программа по физической культуре. 10-11 классы. - М.: Просвещение, 2012</w:t>
      </w:r>
      <w:r>
        <w:rPr>
          <w:spacing w:val="-3"/>
          <w:sz w:val="28"/>
        </w:rPr>
        <w:t xml:space="preserve"> </w:t>
      </w:r>
      <w:r>
        <w:rPr>
          <w:sz w:val="28"/>
        </w:rPr>
        <w:t>год);</w:t>
      </w:r>
    </w:p>
    <w:p w:rsidR="001B2D6D" w:rsidRDefault="00D72EDF">
      <w:pPr>
        <w:pStyle w:val="a4"/>
        <w:numPr>
          <w:ilvl w:val="0"/>
          <w:numId w:val="1"/>
        </w:numPr>
        <w:tabs>
          <w:tab w:val="left" w:pos="426"/>
        </w:tabs>
        <w:ind w:firstLine="0"/>
        <w:rPr>
          <w:sz w:val="28"/>
        </w:rPr>
      </w:pPr>
      <w:r>
        <w:rPr>
          <w:sz w:val="28"/>
        </w:rPr>
        <w:t xml:space="preserve">учебной программы «Комплексная программа физического воспитания учащихся 10-11 классов» (В. И. Лях, А. А. </w:t>
      </w:r>
      <w:proofErr w:type="spellStart"/>
      <w:r>
        <w:rPr>
          <w:sz w:val="28"/>
        </w:rPr>
        <w:t>Зданевич</w:t>
      </w:r>
      <w:proofErr w:type="spellEnd"/>
      <w:r>
        <w:rPr>
          <w:sz w:val="28"/>
        </w:rPr>
        <w:t>. - М.: Просвещение, 2012);</w:t>
      </w:r>
    </w:p>
    <w:p w:rsidR="001B2D6D" w:rsidRDefault="00D72EDF">
      <w:pPr>
        <w:pStyle w:val="a4"/>
        <w:numPr>
          <w:ilvl w:val="0"/>
          <w:numId w:val="1"/>
        </w:numPr>
        <w:tabs>
          <w:tab w:val="left" w:pos="498"/>
        </w:tabs>
        <w:spacing w:before="1"/>
        <w:ind w:right="103" w:firstLine="0"/>
        <w:rPr>
          <w:sz w:val="28"/>
        </w:rPr>
      </w:pPr>
      <w:r>
        <w:rPr>
          <w:sz w:val="28"/>
        </w:rPr>
        <w:t>с авторской</w:t>
      </w:r>
      <w:r>
        <w:rPr>
          <w:sz w:val="28"/>
        </w:rPr>
        <w:t xml:space="preserve"> программой «Комплексная программа физического воспитания учащихся 1-11 классов» (В. И. Лях, А. А. </w:t>
      </w:r>
      <w:proofErr w:type="spellStart"/>
      <w:r>
        <w:rPr>
          <w:sz w:val="28"/>
        </w:rPr>
        <w:t>Зданевич</w:t>
      </w:r>
      <w:proofErr w:type="spellEnd"/>
      <w:r>
        <w:rPr>
          <w:sz w:val="28"/>
        </w:rPr>
        <w:t>. - М.: 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2010):</w:t>
      </w:r>
    </w:p>
    <w:p w:rsidR="001B2D6D" w:rsidRDefault="00D72EDF">
      <w:pPr>
        <w:pStyle w:val="a4"/>
        <w:numPr>
          <w:ilvl w:val="1"/>
          <w:numId w:val="1"/>
        </w:numPr>
        <w:tabs>
          <w:tab w:val="left" w:pos="822"/>
        </w:tabs>
        <w:spacing w:before="249" w:line="276" w:lineRule="auto"/>
        <w:ind w:left="821" w:right="128"/>
        <w:rPr>
          <w:sz w:val="28"/>
        </w:rPr>
      </w:pPr>
      <w:bookmarkStart w:id="0" w:name="_GoBack"/>
      <w:bookmarkEnd w:id="0"/>
      <w:r>
        <w:rPr>
          <w:sz w:val="28"/>
        </w:rPr>
        <w:t xml:space="preserve">Предмет «Физическая культура» является обязательным </w:t>
      </w:r>
      <w:r>
        <w:rPr>
          <w:sz w:val="28"/>
        </w:rPr>
        <w:t xml:space="preserve">предметом. Согласно Базисному учебному плану на обязательное изучение всех учебных тем отводится 102 часа, из расчета 3 часа в неделю. Из них 68 часов на изучение базовой части, в которую входит материал, составляющий основу общегосударственного стандарта </w:t>
      </w:r>
      <w:r>
        <w:rPr>
          <w:sz w:val="28"/>
        </w:rPr>
        <w:t>и 34 часа на вариативную (модульную) часть. В модульную часть включены модули по спортивным играм (волейбол, баскетбол) и современным видам гимнастики (</w:t>
      </w:r>
      <w:proofErr w:type="spellStart"/>
      <w:r>
        <w:rPr>
          <w:sz w:val="28"/>
        </w:rPr>
        <w:t>бодифитнес</w:t>
      </w:r>
      <w:proofErr w:type="spellEnd"/>
      <w:r>
        <w:rPr>
          <w:sz w:val="28"/>
        </w:rPr>
        <w:t>, современные танцы, тренажерный зал). Обучающиеся 10-11 классов одновременно делятся на три г</w:t>
      </w:r>
      <w:r>
        <w:rPr>
          <w:sz w:val="28"/>
        </w:rPr>
        <w:t>руппы, посещая модули у разных учителей. Это дает возможность выбрать один или другой модуль и посетить разные модуля за год. В 10-11 классах модули меняются по полугодиям. Таким образом, обучающиеся могут выбрать модули по разной направленности и воздейст</w:t>
      </w:r>
      <w:r>
        <w:rPr>
          <w:sz w:val="28"/>
        </w:rPr>
        <w:t>вии на организм, укрепления здоровья и формировании красивого телосложения.</w:t>
      </w:r>
    </w:p>
    <w:sectPr w:rsidR="001B2D6D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21091"/>
    <w:multiLevelType w:val="hybridMultilevel"/>
    <w:tmpl w:val="72B4BC98"/>
    <w:lvl w:ilvl="0" w:tplc="ACDE6804">
      <w:numFmt w:val="bullet"/>
      <w:lvlText w:val="-"/>
      <w:lvlJc w:val="left"/>
      <w:pPr>
        <w:ind w:left="102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8AEE27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1FBA7C2E">
      <w:numFmt w:val="bullet"/>
      <w:lvlText w:val="•"/>
      <w:lvlJc w:val="left"/>
      <w:pPr>
        <w:ind w:left="1791" w:hanging="360"/>
      </w:pPr>
      <w:rPr>
        <w:rFonts w:hint="default"/>
        <w:lang w:val="ru-RU" w:eastAsia="ru-RU" w:bidi="ru-RU"/>
      </w:rPr>
    </w:lvl>
    <w:lvl w:ilvl="3" w:tplc="5DBC89A6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 w:tplc="1E3096A6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 w:tplc="E3D26F34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 w:tplc="940CFD92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 w:tplc="5B3CA424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 w:tplc="9474C56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B2D6D"/>
    <w:rsid w:val="001B2D6D"/>
    <w:rsid w:val="00D7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5ACAB-4227-4E2A-BA59-1F79F115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ACER</cp:lastModifiedBy>
  <cp:revision>2</cp:revision>
  <dcterms:created xsi:type="dcterms:W3CDTF">2020-04-14T15:54:00Z</dcterms:created>
  <dcterms:modified xsi:type="dcterms:W3CDTF">2020-04-14T15:54:00Z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2020-04-14T00:00:00Z</vt:filetime>
  </property>
</Properties>
</file>