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9D" w:rsidRDefault="00E17B06">
      <w:pPr>
        <w:pStyle w:val="1"/>
        <w:spacing w:before="67"/>
        <w:ind w:left="2382"/>
      </w:pPr>
      <w:r>
        <w:t>Аннотация к рабочей программе по физике 10-11</w:t>
      </w:r>
      <w:r>
        <w:t xml:space="preserve"> класс</w:t>
      </w:r>
    </w:p>
    <w:p w:rsidR="002F319D" w:rsidRDefault="00E17B06">
      <w:pPr>
        <w:pStyle w:val="a3"/>
        <w:spacing w:line="274" w:lineRule="exact"/>
        <w:ind w:left="162"/>
      </w:pPr>
      <w:r>
        <w:t>Рабочая программа по физике для 10-11 классов</w:t>
      </w:r>
      <w:r>
        <w:t xml:space="preserve"> составлена на основе: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 xml:space="preserve">Закона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образовании» № 273 от 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69"/>
        </w:tabs>
        <w:ind w:right="109" w:firstLine="0"/>
        <w:rPr>
          <w:sz w:val="24"/>
        </w:rPr>
      </w:pPr>
      <w:r>
        <w:rPr>
          <w:sz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</w:t>
      </w:r>
      <w:r>
        <w:rPr>
          <w:spacing w:val="-18"/>
          <w:sz w:val="24"/>
        </w:rPr>
        <w:t xml:space="preserve"> </w:t>
      </w:r>
      <w:r>
        <w:rPr>
          <w:sz w:val="24"/>
        </w:rPr>
        <w:t>года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Примерной программы общеобразовательных учреждений. 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классы),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276" w:firstLine="0"/>
        <w:rPr>
          <w:sz w:val="24"/>
        </w:rPr>
      </w:pPr>
      <w:r>
        <w:rPr>
          <w:sz w:val="24"/>
        </w:rPr>
        <w:t>Программы Г.Я. Мякишева (Сбор</w:t>
      </w:r>
      <w:r>
        <w:rPr>
          <w:sz w:val="24"/>
        </w:rPr>
        <w:t xml:space="preserve">ник программ для общеобразовательных учреждений: Физика 10-11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>. – М.: 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2006).</w:t>
      </w:r>
    </w:p>
    <w:p w:rsidR="002F319D" w:rsidRDefault="00E17B06">
      <w:pPr>
        <w:pStyle w:val="1"/>
        <w:spacing w:before="5"/>
      </w:pPr>
      <w:r>
        <w:t>Учебно-методический комплект</w:t>
      </w:r>
    </w:p>
    <w:p w:rsidR="002F319D" w:rsidRDefault="00E17B06">
      <w:pPr>
        <w:pStyle w:val="a4"/>
        <w:numPr>
          <w:ilvl w:val="0"/>
          <w:numId w:val="4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 xml:space="preserve">Г.Я.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, Б.Б.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 Н.Н. Сотский «Физика. 10 класс», «Просвещение», 2009</w:t>
      </w:r>
      <w:r>
        <w:rPr>
          <w:spacing w:val="-33"/>
          <w:sz w:val="24"/>
        </w:rPr>
        <w:t xml:space="preserve"> </w:t>
      </w:r>
      <w:r>
        <w:rPr>
          <w:sz w:val="24"/>
        </w:rPr>
        <w:t>г.</w:t>
      </w:r>
    </w:p>
    <w:p w:rsidR="002F319D" w:rsidRDefault="00E17B06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 xml:space="preserve">А.П. </w:t>
      </w:r>
      <w:proofErr w:type="spellStart"/>
      <w:r>
        <w:rPr>
          <w:sz w:val="24"/>
        </w:rPr>
        <w:t>Рымкевич</w:t>
      </w:r>
      <w:proofErr w:type="spellEnd"/>
      <w:r>
        <w:rPr>
          <w:sz w:val="24"/>
        </w:rPr>
        <w:t xml:space="preserve"> Сборник задач по физике 10-11 клас</w:t>
      </w:r>
      <w:r>
        <w:rPr>
          <w:sz w:val="24"/>
        </w:rPr>
        <w:t>сы, Дрофа, 2008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2F319D" w:rsidRDefault="00E17B06">
      <w:pPr>
        <w:pStyle w:val="a4"/>
        <w:numPr>
          <w:ilvl w:val="0"/>
          <w:numId w:val="4"/>
        </w:numPr>
        <w:tabs>
          <w:tab w:val="left" w:pos="343"/>
        </w:tabs>
        <w:ind w:left="162" w:right="1126" w:hanging="60"/>
        <w:rPr>
          <w:sz w:val="24"/>
        </w:rPr>
      </w:pPr>
      <w:r>
        <w:rPr>
          <w:sz w:val="24"/>
        </w:rPr>
        <w:t>В.А. Буров и др. Фронтальные лабораторные работы по физике в 7-11 классах. Необходимость разработки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2F319D" w:rsidRDefault="00E17B06">
      <w:pPr>
        <w:pStyle w:val="a3"/>
        <w:ind w:right="114" w:firstLine="60"/>
        <w:jc w:val="both"/>
      </w:pPr>
      <w:r>
        <w:t>Физика как наука о наиболее общих законах природы, выступая в качестве учебного предмета в школе, вносит существенный вк</w:t>
      </w:r>
      <w:r>
        <w:t>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2F319D" w:rsidRDefault="00E17B06">
      <w:pPr>
        <w:pStyle w:val="a3"/>
        <w:spacing w:line="274" w:lineRule="exact"/>
        <w:jc w:val="both"/>
      </w:pPr>
      <w:r>
        <w:t>На изучение физики в 10-ом классе выделено 68</w:t>
      </w:r>
      <w:r>
        <w:t xml:space="preserve"> часов, из расчета 2 часа в недел</w:t>
      </w:r>
      <w:r>
        <w:t>ю.</w:t>
      </w:r>
    </w:p>
    <w:p w:rsidR="002F319D" w:rsidRDefault="00E17B06">
      <w:pPr>
        <w:pStyle w:val="1"/>
        <w:spacing w:before="6"/>
        <w:jc w:val="both"/>
      </w:pPr>
      <w:r>
        <w:t>Новизна, актуальность</w:t>
      </w:r>
    </w:p>
    <w:p w:rsidR="002F319D" w:rsidRDefault="00E17B06">
      <w:pPr>
        <w:pStyle w:val="a3"/>
        <w:ind w:right="105" w:firstLine="60"/>
        <w:jc w:val="both"/>
      </w:pPr>
      <w:r>
        <w:t xml:space="preserve">Первая ступень курса физики (7-8 классы) когда-то играла в основном роль базы для последующих курсов физики (9-11 классы) и астрономии (11 класс). Курс физики 10-11 классов имел дифференцированный характер. Однако, с некоторого </w:t>
      </w:r>
      <w:proofErr w:type="gramStart"/>
      <w:r>
        <w:t>момента  времени</w:t>
      </w:r>
      <w:proofErr w:type="gramEnd"/>
      <w:r>
        <w:t xml:space="preserve"> курс физики</w:t>
      </w:r>
      <w:r>
        <w:t xml:space="preserve"> в 10-11 классах приобрел новое значение. Он стал курсом, призванным обеспечить систему фундаментальных знаний основ физической науки и </w:t>
      </w:r>
      <w:proofErr w:type="gramStart"/>
      <w:r>
        <w:t>её применений</w:t>
      </w:r>
      <w:proofErr w:type="gramEnd"/>
      <w:r>
        <w:t xml:space="preserve"> для всех обучающихся независимо от их будущей профессии.</w:t>
      </w:r>
    </w:p>
    <w:p w:rsidR="002F319D" w:rsidRDefault="00E17B06">
      <w:pPr>
        <w:pStyle w:val="a3"/>
        <w:ind w:right="109" w:firstLine="120"/>
        <w:jc w:val="both"/>
      </w:pPr>
      <w:r>
        <w:rPr>
          <w:b/>
        </w:rPr>
        <w:t xml:space="preserve">Цель программы: </w:t>
      </w:r>
      <w:r>
        <w:t>развитие познавательной деятельно</w:t>
      </w:r>
      <w:r>
        <w:t>сти обучающихся и привитие интереса к предмету «физика».</w:t>
      </w:r>
    </w:p>
    <w:p w:rsidR="002F319D" w:rsidRDefault="00E17B06">
      <w:pPr>
        <w:pStyle w:val="1"/>
        <w:spacing w:before="2" w:line="240" w:lineRule="auto"/>
        <w:ind w:left="162"/>
        <w:jc w:val="both"/>
      </w:pPr>
      <w:r>
        <w:t>Задачи программы:</w:t>
      </w:r>
    </w:p>
    <w:p w:rsidR="002F319D" w:rsidRDefault="00E17B06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Общеобразовательные: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07"/>
        </w:tabs>
        <w:ind w:right="113" w:firstLine="0"/>
        <w:jc w:val="both"/>
        <w:rPr>
          <w:sz w:val="24"/>
        </w:rPr>
      </w:pPr>
      <w:r>
        <w:rPr>
          <w:sz w:val="24"/>
        </w:rPr>
        <w:t>Усвоение знаний о фундаментальных физических законах и принципах, лежащих в основе современной физической 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73"/>
        </w:tabs>
        <w:ind w:right="112" w:firstLine="0"/>
        <w:jc w:val="both"/>
        <w:rPr>
          <w:sz w:val="24"/>
        </w:rPr>
      </w:pPr>
      <w:r>
        <w:rPr>
          <w:sz w:val="24"/>
        </w:rPr>
        <w:t>Овладение умениями проводить наблюдения,</w:t>
      </w:r>
      <w:r>
        <w:rPr>
          <w:sz w:val="24"/>
        </w:rPr>
        <w:t xml:space="preserve"> планировать и выполнять эксперименты, применять полученные знания для объяснения разнообразных физических явлений и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2F319D" w:rsidRDefault="00E17B06">
      <w:pPr>
        <w:pStyle w:val="1"/>
      </w:pPr>
      <w:r>
        <w:t>Развивающие: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426"/>
        </w:tabs>
        <w:ind w:right="108" w:firstLine="0"/>
        <w:jc w:val="both"/>
        <w:rPr>
          <w:sz w:val="24"/>
        </w:rPr>
      </w:pPr>
      <w:r>
        <w:rPr>
          <w:sz w:val="24"/>
        </w:rPr>
        <w:t>Развитие познавательных интересов и творческих способностей в процессе приобретения знаний и умений по физике</w:t>
      </w:r>
      <w:r>
        <w:rPr>
          <w:sz w:val="24"/>
        </w:rPr>
        <w:t xml:space="preserve"> с использованием различных источников информации и современных информационных технологий.</w:t>
      </w:r>
    </w:p>
    <w:p w:rsidR="002F319D" w:rsidRDefault="00E17B06">
      <w:pPr>
        <w:pStyle w:val="1"/>
        <w:ind w:left="162"/>
      </w:pPr>
      <w:r>
        <w:t>Воспитательные: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95"/>
        </w:tabs>
        <w:ind w:right="103" w:firstLine="0"/>
        <w:rPr>
          <w:sz w:val="24"/>
        </w:rPr>
      </w:pPr>
      <w:r>
        <w:rPr>
          <w:sz w:val="24"/>
        </w:rPr>
        <w:t>Воспитание убеждённости в возможности познания законов природы, использования достижений физики на благо развития человеческой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цивилизации.</w:t>
      </w:r>
    </w:p>
    <w:p w:rsidR="002F319D" w:rsidRDefault="00E17B06">
      <w:pPr>
        <w:pStyle w:val="a3"/>
        <w:ind w:right="107" w:firstLine="120"/>
        <w:jc w:val="both"/>
      </w:pPr>
      <w:r>
        <w:t xml:space="preserve">Данная программа составлена по учебнику </w:t>
      </w:r>
      <w:proofErr w:type="spellStart"/>
      <w:r>
        <w:t>Г.Я.Мякишева</w:t>
      </w:r>
      <w:proofErr w:type="spellEnd"/>
      <w:r>
        <w:t xml:space="preserve">, </w:t>
      </w:r>
      <w:proofErr w:type="spellStart"/>
      <w:r>
        <w:t>Б.Б.Буховцева</w:t>
      </w:r>
      <w:proofErr w:type="spellEnd"/>
      <w:r>
        <w:t xml:space="preserve">, </w:t>
      </w:r>
      <w:proofErr w:type="spellStart"/>
      <w:r>
        <w:t>Н.Н.Сотского</w:t>
      </w:r>
      <w:proofErr w:type="spellEnd"/>
      <w:r>
        <w:t xml:space="preserve"> для общеобразовательных классов старшей школы. Она рассчитана на 70 часов (по 2 часа в неделю). Учебник этих авторов заслужил авторитет при использовании его в качестве основ</w:t>
      </w:r>
      <w:r>
        <w:t xml:space="preserve">ного стабильного учебника для старшей школы. В настоящее время он переработан в связи с утверждением Обязательного минимума содержания среднего (полного) общего образования. Так, </w:t>
      </w:r>
      <w:proofErr w:type="gramStart"/>
      <w:r>
        <w:t>например</w:t>
      </w:r>
      <w:proofErr w:type="gramEnd"/>
      <w:r>
        <w:t xml:space="preserve"> в 10 класс, включили введение «Физика и познание мира». При изложени</w:t>
      </w:r>
      <w:r>
        <w:t>и материала используются логические связи с математикой и химией. Так, например, при изучении раздела «Механика», необходимо знание производной и метода нахождения площади фигуры образованной графиком функции; при изучении</w:t>
      </w:r>
      <w:r>
        <w:rPr>
          <w:spacing w:val="2"/>
        </w:rPr>
        <w:t xml:space="preserve"> </w:t>
      </w:r>
      <w:r>
        <w:t>раздела</w:t>
      </w:r>
    </w:p>
    <w:p w:rsidR="002F319D" w:rsidRDefault="00E17B06">
      <w:pPr>
        <w:pStyle w:val="a3"/>
        <w:jc w:val="both"/>
      </w:pPr>
      <w:r>
        <w:t>«МКТ, Термодинамика, Атом</w:t>
      </w:r>
      <w:r>
        <w:t>, Атомное ядро», необходимы знания по химии.</w:t>
      </w:r>
    </w:p>
    <w:p w:rsidR="002F319D" w:rsidRDefault="002F319D">
      <w:pPr>
        <w:pStyle w:val="a3"/>
        <w:spacing w:before="2"/>
        <w:ind w:left="0"/>
      </w:pPr>
    </w:p>
    <w:p w:rsidR="002F319D" w:rsidRDefault="00E17B06">
      <w:pPr>
        <w:pStyle w:val="1"/>
        <w:spacing w:before="0" w:line="240" w:lineRule="auto"/>
        <w:ind w:right="4228"/>
        <w:jc w:val="both"/>
      </w:pPr>
      <w:r>
        <w:t>Требования к уровню подготовки выпускников Знать/ понимать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111" w:firstLine="0"/>
        <w:jc w:val="both"/>
        <w:rPr>
          <w:sz w:val="24"/>
        </w:rPr>
      </w:pPr>
      <w:r>
        <w:rPr>
          <w:sz w:val="24"/>
        </w:rPr>
        <w:t>Смысл понятий: физическое явление, гипотеза, закон, теория, вещество, взаимодействие, электромагнитное п</w:t>
      </w:r>
      <w:r>
        <w:rPr>
          <w:sz w:val="24"/>
        </w:rPr>
        <w:t>оле, волна, фотон, атом, атомное ядро, ионизирующие излучения, планета, звезда, Солнечная система, галактика,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Вселенная;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55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Смысл физических величин: скорость, ускорение, масса, сила, импульс, работа, </w:t>
      </w:r>
      <w:r>
        <w:rPr>
          <w:sz w:val="24"/>
        </w:rPr>
        <w:lastRenderedPageBreak/>
        <w:t>механическая энергия, внутренняя энергия, абсолютная темпе</w:t>
      </w:r>
      <w:r>
        <w:rPr>
          <w:sz w:val="24"/>
        </w:rPr>
        <w:t>ратура, средняя кинетическая энергия частиц вещества, количество теплоты, элементарный электрический заряд;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68"/>
        </w:tabs>
        <w:ind w:right="104" w:firstLine="0"/>
        <w:jc w:val="both"/>
        <w:rPr>
          <w:sz w:val="24"/>
        </w:rPr>
      </w:pPr>
      <w:r>
        <w:rPr>
          <w:sz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</w:t>
      </w:r>
      <w:r>
        <w:rPr>
          <w:sz w:val="24"/>
        </w:rPr>
        <w:t>гнитной индукции, фотоэффекта;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80"/>
        </w:tabs>
        <w:ind w:right="112" w:firstLine="0"/>
        <w:jc w:val="both"/>
        <w:rPr>
          <w:sz w:val="24"/>
        </w:rPr>
      </w:pPr>
      <w:r>
        <w:rPr>
          <w:sz w:val="24"/>
        </w:rPr>
        <w:t>Вклад российских и зарубежных учёных, оказавших наибольшее влияние на развитие физики;</w:t>
      </w:r>
    </w:p>
    <w:p w:rsidR="002F319D" w:rsidRDefault="00E17B06">
      <w:pPr>
        <w:pStyle w:val="1"/>
        <w:spacing w:before="1"/>
        <w:ind w:left="162"/>
      </w:pPr>
      <w:r>
        <w:t>Уметь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  <w:tab w:val="left" w:pos="1909"/>
          <w:tab w:val="left" w:pos="2257"/>
          <w:tab w:val="left" w:pos="3233"/>
          <w:tab w:val="left" w:pos="3592"/>
          <w:tab w:val="left" w:pos="4186"/>
          <w:tab w:val="left" w:pos="5342"/>
          <w:tab w:val="left" w:pos="5554"/>
          <w:tab w:val="left" w:pos="6195"/>
          <w:tab w:val="left" w:pos="7561"/>
          <w:tab w:val="left" w:pos="7695"/>
          <w:tab w:val="left" w:pos="7949"/>
          <w:tab w:val="left" w:pos="8468"/>
          <w:tab w:val="left" w:pos="9058"/>
        </w:tabs>
        <w:ind w:right="108" w:firstLine="0"/>
        <w:rPr>
          <w:sz w:val="24"/>
        </w:rPr>
      </w:pPr>
      <w:r>
        <w:rPr>
          <w:sz w:val="24"/>
        </w:rPr>
        <w:t>Описывать и объяснять физические явления и свойства тел: движение небесных тел и искусственных</w:t>
      </w:r>
      <w:r>
        <w:rPr>
          <w:sz w:val="24"/>
        </w:rPr>
        <w:tab/>
        <w:t>спутников</w:t>
      </w:r>
      <w:r>
        <w:rPr>
          <w:sz w:val="24"/>
        </w:rPr>
        <w:tab/>
      </w:r>
      <w:proofErr w:type="gramStart"/>
      <w:r>
        <w:rPr>
          <w:sz w:val="24"/>
        </w:rPr>
        <w:t>Земли;</w:t>
      </w:r>
      <w:r>
        <w:rPr>
          <w:sz w:val="24"/>
        </w:rPr>
        <w:tab/>
      </w:r>
      <w:proofErr w:type="gramEnd"/>
      <w:r>
        <w:rPr>
          <w:sz w:val="24"/>
        </w:rPr>
        <w:t>свойства</w:t>
      </w:r>
      <w:r>
        <w:rPr>
          <w:sz w:val="24"/>
        </w:rPr>
        <w:tab/>
        <w:t>газов,</w:t>
      </w:r>
      <w:r>
        <w:rPr>
          <w:sz w:val="24"/>
        </w:rPr>
        <w:tab/>
        <w:t>жидк</w:t>
      </w:r>
      <w:r>
        <w:rPr>
          <w:sz w:val="24"/>
        </w:rPr>
        <w:t>остей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твёрдых</w:t>
      </w:r>
      <w:r>
        <w:rPr>
          <w:sz w:val="24"/>
        </w:rPr>
        <w:tab/>
      </w:r>
      <w:r>
        <w:rPr>
          <w:spacing w:val="-5"/>
          <w:sz w:val="24"/>
        </w:rPr>
        <w:t xml:space="preserve">тел; </w:t>
      </w:r>
      <w:r>
        <w:rPr>
          <w:sz w:val="24"/>
        </w:rPr>
        <w:t>электромагнитную</w:t>
      </w:r>
      <w:r>
        <w:rPr>
          <w:sz w:val="24"/>
        </w:rPr>
        <w:tab/>
        <w:t>индукцию,</w:t>
      </w:r>
      <w:r>
        <w:rPr>
          <w:sz w:val="24"/>
        </w:rPr>
        <w:tab/>
        <w:t>распространение</w:t>
      </w:r>
      <w:r>
        <w:rPr>
          <w:sz w:val="24"/>
        </w:rPr>
        <w:tab/>
      </w:r>
      <w:r>
        <w:rPr>
          <w:sz w:val="24"/>
        </w:rPr>
        <w:tab/>
        <w:t>электромагнитных</w:t>
      </w:r>
      <w:r>
        <w:rPr>
          <w:sz w:val="24"/>
        </w:rPr>
        <w:tab/>
      </w:r>
      <w:r>
        <w:rPr>
          <w:sz w:val="24"/>
        </w:rPr>
        <w:tab/>
        <w:t>волн;</w:t>
      </w:r>
      <w:r>
        <w:rPr>
          <w:sz w:val="24"/>
        </w:rPr>
        <w:tab/>
        <w:t>волновые свойства света; излучение и поглощение света атомом;</w:t>
      </w:r>
      <w:r>
        <w:rPr>
          <w:spacing w:val="-5"/>
          <w:sz w:val="24"/>
        </w:rPr>
        <w:t xml:space="preserve"> </w:t>
      </w:r>
      <w:r>
        <w:rPr>
          <w:sz w:val="24"/>
        </w:rPr>
        <w:t>фотоэффект;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85"/>
        </w:tabs>
        <w:ind w:right="110" w:firstLine="0"/>
        <w:jc w:val="both"/>
        <w:rPr>
          <w:sz w:val="24"/>
        </w:rPr>
      </w:pPr>
      <w:r>
        <w:rPr>
          <w:sz w:val="24"/>
        </w:rPr>
        <w:t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</w:t>
      </w:r>
      <w:r>
        <w:rPr>
          <w:sz w:val="24"/>
        </w:rPr>
        <w:t xml:space="preserve"> физическая теория дает возможность объяснять известные явления природы и научные факты, предсказывать еще неизвестные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88"/>
        </w:tabs>
        <w:ind w:right="106" w:firstLine="0"/>
        <w:jc w:val="both"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  <w:r>
        <w:rPr>
          <w:sz w:val="24"/>
        </w:rPr>
        <w:t xml:space="preserve"> различных видов электромагнитных излучений для развития радио- и телекоммуникаций, квантовой физики в создании ядерной энергетики,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лазеров;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  <w:tab w:val="left" w:pos="1723"/>
          <w:tab w:val="left" w:pos="3519"/>
          <w:tab w:val="left" w:pos="4432"/>
          <w:tab w:val="left" w:pos="4778"/>
          <w:tab w:val="left" w:pos="5735"/>
          <w:tab w:val="left" w:pos="6063"/>
          <w:tab w:val="left" w:pos="7688"/>
          <w:tab w:val="left" w:pos="9269"/>
        </w:tabs>
        <w:ind w:right="106" w:firstLine="0"/>
        <w:rPr>
          <w:sz w:val="24"/>
        </w:rPr>
      </w:pPr>
      <w:r>
        <w:rPr>
          <w:sz w:val="24"/>
        </w:rPr>
        <w:t>Воспринимать и на основе полученных знаний самостоятельно оценивать информацию, содержащуюся в сообщениях СМИ, Инте</w:t>
      </w:r>
      <w:r>
        <w:rPr>
          <w:sz w:val="24"/>
        </w:rPr>
        <w:t>рнете, научно-популярных статьях; Использовать</w:t>
      </w:r>
      <w:r>
        <w:rPr>
          <w:sz w:val="24"/>
        </w:rPr>
        <w:tab/>
        <w:t>приобретенные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в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 повседневной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266" w:firstLine="0"/>
        <w:rPr>
          <w:sz w:val="24"/>
        </w:rPr>
      </w:pPr>
      <w:r>
        <w:rPr>
          <w:sz w:val="24"/>
        </w:rPr>
        <w:t>Обеспечения безопасности жизнедеятельности в процессе использования</w:t>
      </w:r>
      <w:r>
        <w:rPr>
          <w:spacing w:val="-32"/>
          <w:sz w:val="24"/>
        </w:rPr>
        <w:t xml:space="preserve"> </w:t>
      </w:r>
      <w:r>
        <w:rPr>
          <w:sz w:val="24"/>
        </w:rPr>
        <w:t>транспортных средств, бытовых электроприборов, средств ра</w:t>
      </w:r>
      <w:r>
        <w:rPr>
          <w:sz w:val="24"/>
        </w:rPr>
        <w:t>дио- и телекоммуникационной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2F319D" w:rsidRDefault="00E17B06">
      <w:pPr>
        <w:pStyle w:val="a3"/>
      </w:pPr>
      <w:r>
        <w:t>-Оценки влияния на организм человека и другие организмы загрязнения окружающей среды;</w:t>
      </w:r>
    </w:p>
    <w:p w:rsidR="002F319D" w:rsidRDefault="00E17B06">
      <w:pPr>
        <w:pStyle w:val="a3"/>
      </w:pPr>
      <w:r>
        <w:t>-Рационального природопользования и охраны окружающей среды.</w:t>
      </w:r>
    </w:p>
    <w:p w:rsidR="002F319D" w:rsidRDefault="002F319D">
      <w:pPr>
        <w:sectPr w:rsidR="002F319D">
          <w:pgSz w:w="11910" w:h="16840"/>
          <w:pgMar w:top="480" w:right="740" w:bottom="280" w:left="1600" w:header="720" w:footer="720" w:gutter="0"/>
          <w:cols w:space="720"/>
        </w:sectPr>
      </w:pPr>
    </w:p>
    <w:p w:rsidR="002F319D" w:rsidRDefault="00E17B06">
      <w:pPr>
        <w:pStyle w:val="1"/>
        <w:spacing w:before="75"/>
        <w:ind w:left="1362"/>
      </w:pPr>
      <w:r>
        <w:lastRenderedPageBreak/>
        <w:t>Аннотация к рабочей программе по физике 11 класс</w:t>
      </w:r>
    </w:p>
    <w:p w:rsidR="002F319D" w:rsidRDefault="00E17B06">
      <w:pPr>
        <w:pStyle w:val="a3"/>
        <w:spacing w:line="274" w:lineRule="exact"/>
        <w:ind w:left="162"/>
      </w:pPr>
      <w:r>
        <w:t>Рабочая про</w:t>
      </w:r>
      <w:r>
        <w:t>грамма по физике для 11 класса составлена на основе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 xml:space="preserve">Закона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образовании» № 273 от 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69"/>
        </w:tabs>
        <w:ind w:right="109" w:firstLine="0"/>
        <w:rPr>
          <w:sz w:val="24"/>
        </w:rPr>
      </w:pPr>
      <w:r>
        <w:rPr>
          <w:sz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</w:t>
      </w:r>
      <w:r>
        <w:rPr>
          <w:spacing w:val="-18"/>
          <w:sz w:val="24"/>
        </w:rPr>
        <w:t xml:space="preserve"> </w:t>
      </w:r>
      <w:r>
        <w:rPr>
          <w:sz w:val="24"/>
        </w:rPr>
        <w:t>года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Примерной программы общеобразовательных учреждений. 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классы),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02"/>
        </w:tabs>
        <w:ind w:right="218" w:firstLine="0"/>
        <w:rPr>
          <w:sz w:val="24"/>
        </w:rPr>
      </w:pPr>
      <w:r>
        <w:rPr>
          <w:sz w:val="24"/>
        </w:rPr>
        <w:t xml:space="preserve">Программы Г.Я. Мякишева (Сборник программ для общеобразовательных учреждений: Физика 10-11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>. – М.: 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2006).</w:t>
      </w:r>
    </w:p>
    <w:p w:rsidR="002F319D" w:rsidRDefault="00E17B06">
      <w:pPr>
        <w:pStyle w:val="a3"/>
      </w:pPr>
      <w:r>
        <w:t>Учебно-методический комплект</w:t>
      </w:r>
    </w:p>
    <w:p w:rsidR="002F319D" w:rsidRDefault="00E17B06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 xml:space="preserve">Г.Я.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, Б.Б.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 Н.Н. Сотский «Физика. 11 класс», «Просвещение», 2009</w:t>
      </w:r>
      <w:r>
        <w:rPr>
          <w:spacing w:val="-31"/>
          <w:sz w:val="24"/>
        </w:rPr>
        <w:t xml:space="preserve"> </w:t>
      </w:r>
      <w:r>
        <w:rPr>
          <w:sz w:val="24"/>
        </w:rPr>
        <w:t>г.</w:t>
      </w:r>
    </w:p>
    <w:p w:rsidR="002F319D" w:rsidRDefault="00E17B06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 xml:space="preserve">А.П. </w:t>
      </w:r>
      <w:proofErr w:type="spellStart"/>
      <w:r>
        <w:rPr>
          <w:sz w:val="24"/>
        </w:rPr>
        <w:t>Рымкевич</w:t>
      </w:r>
      <w:proofErr w:type="spellEnd"/>
      <w:r>
        <w:rPr>
          <w:sz w:val="24"/>
        </w:rPr>
        <w:t xml:space="preserve"> Сборник задач по физике 10-11 классы, Дрофа, 2009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2F319D" w:rsidRDefault="00E17B06">
      <w:pPr>
        <w:pStyle w:val="a4"/>
        <w:numPr>
          <w:ilvl w:val="0"/>
          <w:numId w:val="2"/>
        </w:numPr>
        <w:tabs>
          <w:tab w:val="left" w:pos="343"/>
        </w:tabs>
        <w:ind w:left="162" w:right="2781" w:hanging="60"/>
        <w:rPr>
          <w:sz w:val="24"/>
        </w:rPr>
      </w:pPr>
      <w:r>
        <w:rPr>
          <w:sz w:val="24"/>
        </w:rPr>
        <w:t>Е.П. Левитан Астрономия 11 класс – М.: Просвещение, 2008 г. Необходимость разработки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2F319D" w:rsidRDefault="00E17B06">
      <w:pPr>
        <w:pStyle w:val="a3"/>
        <w:ind w:right="111" w:firstLine="60"/>
        <w:jc w:val="both"/>
      </w:pPr>
      <w:r>
        <w:t>Фи</w:t>
      </w:r>
      <w:r>
        <w:t>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</w:t>
      </w:r>
      <w:r>
        <w:t>ию современного научного мировоззрения.</w:t>
      </w:r>
    </w:p>
    <w:p w:rsidR="002F319D" w:rsidRDefault="00E17B06">
      <w:pPr>
        <w:pStyle w:val="a3"/>
        <w:ind w:right="109" w:firstLine="120"/>
        <w:jc w:val="both"/>
      </w:pPr>
      <w:r>
        <w:rPr>
          <w:b/>
        </w:rPr>
        <w:t xml:space="preserve">Цель программы: </w:t>
      </w:r>
      <w:r>
        <w:t>развитие познавательной деятельности обучающихся и привитие интереса к предмету «физика».</w:t>
      </w:r>
    </w:p>
    <w:p w:rsidR="002F319D" w:rsidRDefault="00E17B06">
      <w:pPr>
        <w:pStyle w:val="1"/>
        <w:spacing w:line="240" w:lineRule="auto"/>
        <w:ind w:left="162"/>
        <w:jc w:val="both"/>
      </w:pPr>
      <w:r>
        <w:t>Задачи программы:</w:t>
      </w:r>
    </w:p>
    <w:p w:rsidR="002F319D" w:rsidRDefault="00E17B06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Общеобразовательные: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07"/>
        </w:tabs>
        <w:ind w:right="113" w:firstLine="0"/>
        <w:rPr>
          <w:sz w:val="24"/>
        </w:rPr>
      </w:pPr>
      <w:r>
        <w:rPr>
          <w:sz w:val="24"/>
        </w:rPr>
        <w:t>Усвоение знаний о фундаментальных физических законах и принципах, лежащ</w:t>
      </w:r>
      <w:r>
        <w:rPr>
          <w:sz w:val="24"/>
        </w:rPr>
        <w:t>их в основе современной физической 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108" w:firstLine="0"/>
        <w:rPr>
          <w:sz w:val="24"/>
        </w:rPr>
      </w:pPr>
      <w:r>
        <w:rPr>
          <w:sz w:val="24"/>
        </w:rPr>
        <w:t>Овладение умениями проводить наблюдения, планировать и выполнять эксперименты, применять полученные знания для объяснения разнообразных физических явлений и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2F319D" w:rsidRDefault="00E17B06">
      <w:pPr>
        <w:pStyle w:val="1"/>
      </w:pPr>
      <w:r>
        <w:t>Развивающие: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426"/>
        </w:tabs>
        <w:ind w:right="112" w:firstLine="0"/>
        <w:jc w:val="both"/>
        <w:rPr>
          <w:sz w:val="24"/>
        </w:rPr>
      </w:pPr>
      <w:r>
        <w:rPr>
          <w:sz w:val="24"/>
        </w:rPr>
        <w:t>Развитие познавательных интересов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технологий.</w:t>
      </w:r>
    </w:p>
    <w:p w:rsidR="002F319D" w:rsidRDefault="00E17B06">
      <w:pPr>
        <w:pStyle w:val="1"/>
      </w:pPr>
      <w:r>
        <w:t>Воспитательные: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540" w:firstLine="0"/>
        <w:rPr>
          <w:sz w:val="24"/>
        </w:rPr>
      </w:pPr>
      <w:r>
        <w:rPr>
          <w:sz w:val="24"/>
        </w:rPr>
        <w:t>Воспитание убеждённости в возможности по</w:t>
      </w:r>
      <w:r>
        <w:rPr>
          <w:sz w:val="24"/>
        </w:rPr>
        <w:t>знания законов природы, использования достижений физики на благо развития человеческой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цивилизации.</w:t>
      </w:r>
    </w:p>
    <w:p w:rsidR="002F319D" w:rsidRDefault="00E17B06">
      <w:pPr>
        <w:pStyle w:val="a3"/>
        <w:ind w:right="104" w:firstLine="120"/>
        <w:jc w:val="both"/>
      </w:pPr>
      <w:r>
        <w:t xml:space="preserve">Данная программа составлена по учебнику </w:t>
      </w:r>
      <w:proofErr w:type="spellStart"/>
      <w:r>
        <w:t>Г.Я.Мякишева</w:t>
      </w:r>
      <w:proofErr w:type="spellEnd"/>
      <w:r>
        <w:t xml:space="preserve">, </w:t>
      </w:r>
      <w:proofErr w:type="spellStart"/>
      <w:r>
        <w:t>Б.Б.Буховцева</w:t>
      </w:r>
      <w:proofErr w:type="spellEnd"/>
      <w:r>
        <w:t xml:space="preserve">, </w:t>
      </w:r>
      <w:proofErr w:type="spellStart"/>
      <w:r>
        <w:t>Н.Н.Сотского</w:t>
      </w:r>
      <w:proofErr w:type="spellEnd"/>
      <w:r>
        <w:t xml:space="preserve"> для общеобразовательных классов старшей школы. Она рассчитана на 68</w:t>
      </w:r>
      <w:r>
        <w:t xml:space="preserve"> часов </w:t>
      </w:r>
      <w:r>
        <w:t>(по 2 часа в неделю). Учебник этих авторов заслужил авторитет при использовании его в качестве основного стабильного учебника для старшей школы. В настоящее время он переработан в связи с утверждением Обязательного минимума содержания среднего (полного) об</w:t>
      </w:r>
      <w:r>
        <w:t>щего образования. Так, например 11 класс включили раздел «</w:t>
      </w:r>
      <w:proofErr w:type="gramStart"/>
      <w:r>
        <w:t>Строение  вселенной</w:t>
      </w:r>
      <w:proofErr w:type="gramEnd"/>
      <w:r>
        <w:t>», объединили разделы «Механические и электромагнитные колебания. При изложении материала используются логические связи с математикой и химией. Так, например, при изучении раздела</w:t>
      </w:r>
      <w:r>
        <w:t xml:space="preserve"> «Атом, Атомное ядро», необходимы знания по</w:t>
      </w:r>
      <w:r>
        <w:rPr>
          <w:spacing w:val="-7"/>
        </w:rPr>
        <w:t xml:space="preserve"> </w:t>
      </w:r>
      <w:r>
        <w:t>химии.</w:t>
      </w:r>
    </w:p>
    <w:p w:rsidR="002F319D" w:rsidRDefault="00E17B06">
      <w:pPr>
        <w:pStyle w:val="a3"/>
        <w:ind w:right="104"/>
        <w:jc w:val="both"/>
      </w:pPr>
      <w:r>
        <w:rPr>
          <w:b/>
        </w:rPr>
        <w:t xml:space="preserve">Вариативная часть </w:t>
      </w:r>
      <w:proofErr w:type="spellStart"/>
      <w:r>
        <w:t>БУПа</w:t>
      </w:r>
      <w:proofErr w:type="spellEnd"/>
      <w:r>
        <w:t xml:space="preserve"> на III </w:t>
      </w:r>
      <w:proofErr w:type="spellStart"/>
      <w:r>
        <w:t>cтупени</w:t>
      </w:r>
      <w:proofErr w:type="spellEnd"/>
      <w:r>
        <w:t xml:space="preserve"> обучения направлена на реализацию запросов социума, сохранений линий преемственности и подготовку старшеклассников к сознательному выбору профессий с последующим профе</w:t>
      </w:r>
      <w:r>
        <w:t>ссиональным образованием</w:t>
      </w:r>
      <w:r>
        <w:rPr>
          <w:sz w:val="28"/>
        </w:rPr>
        <w:t xml:space="preserve">. </w:t>
      </w:r>
      <w:r>
        <w:t xml:space="preserve">На реализацию вариативной части </w:t>
      </w:r>
      <w:proofErr w:type="spellStart"/>
      <w:r>
        <w:t>БУПа</w:t>
      </w:r>
      <w:proofErr w:type="spellEnd"/>
      <w:r>
        <w:t xml:space="preserve"> предусмотрено изучение физики 2 часа в неделю.</w:t>
      </w:r>
    </w:p>
    <w:p w:rsidR="002F319D" w:rsidRDefault="00E17B06">
      <w:pPr>
        <w:pStyle w:val="1"/>
        <w:spacing w:before="4" w:line="240" w:lineRule="auto"/>
        <w:ind w:right="4151" w:firstLine="60"/>
      </w:pPr>
      <w:r>
        <w:t>Требования к уровню подготовки выпускников Знать/ понимать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112" w:firstLine="0"/>
        <w:jc w:val="both"/>
        <w:rPr>
          <w:sz w:val="24"/>
        </w:rPr>
      </w:pPr>
      <w:r>
        <w:rPr>
          <w:sz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</w:t>
      </w:r>
      <w:r>
        <w:rPr>
          <w:sz w:val="24"/>
        </w:rPr>
        <w:t>ирующие излучения, планета, звезда, Солнечная система, галактика,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Вселенная;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  <w:tab w:val="left" w:pos="1795"/>
          <w:tab w:val="left" w:pos="2936"/>
          <w:tab w:val="left" w:pos="4392"/>
          <w:tab w:val="left" w:pos="5536"/>
          <w:tab w:val="left" w:pos="7026"/>
          <w:tab w:val="left" w:pos="8647"/>
        </w:tabs>
        <w:ind w:right="112" w:firstLine="0"/>
        <w:rPr>
          <w:sz w:val="24"/>
        </w:rPr>
      </w:pPr>
      <w:r>
        <w:rPr>
          <w:sz w:val="24"/>
        </w:rPr>
        <w:t>Смысл физических величин: скорость, ускорение, масса, сила, импульс, работа, механическая</w:t>
      </w:r>
      <w:r>
        <w:rPr>
          <w:sz w:val="24"/>
        </w:rPr>
        <w:tab/>
      </w:r>
      <w:proofErr w:type="gramStart"/>
      <w:r>
        <w:rPr>
          <w:sz w:val="24"/>
        </w:rPr>
        <w:t>энергия,</w:t>
      </w:r>
      <w:r>
        <w:rPr>
          <w:sz w:val="24"/>
        </w:rPr>
        <w:tab/>
      </w:r>
      <w:proofErr w:type="gramEnd"/>
      <w:r>
        <w:rPr>
          <w:sz w:val="24"/>
        </w:rPr>
        <w:t>внутренняя</w:t>
      </w:r>
      <w:r>
        <w:rPr>
          <w:sz w:val="24"/>
        </w:rPr>
        <w:tab/>
        <w:t>энергия,</w:t>
      </w:r>
      <w:r>
        <w:rPr>
          <w:sz w:val="24"/>
        </w:rPr>
        <w:tab/>
        <w:t>абсолютная</w:t>
      </w:r>
      <w:r>
        <w:rPr>
          <w:sz w:val="24"/>
        </w:rPr>
        <w:tab/>
        <w:t>температура,</w:t>
      </w:r>
      <w:r>
        <w:rPr>
          <w:sz w:val="24"/>
        </w:rPr>
        <w:tab/>
      </w:r>
      <w:r>
        <w:rPr>
          <w:spacing w:val="-4"/>
          <w:sz w:val="24"/>
        </w:rPr>
        <w:t xml:space="preserve">средняя </w:t>
      </w:r>
      <w:r>
        <w:rPr>
          <w:sz w:val="24"/>
        </w:rPr>
        <w:t xml:space="preserve">кинетическая энергия частиц </w:t>
      </w:r>
      <w:r>
        <w:rPr>
          <w:sz w:val="24"/>
        </w:rPr>
        <w:t>вещества, количество теплоты, элементарный электрический заряд;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145" w:firstLine="0"/>
        <w:rPr>
          <w:sz w:val="24"/>
        </w:rPr>
      </w:pPr>
      <w:r>
        <w:rPr>
          <w:sz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индукции, </w:t>
      </w:r>
      <w:r>
        <w:rPr>
          <w:sz w:val="24"/>
        </w:rPr>
        <w:lastRenderedPageBreak/>
        <w:t>фотоэффекта;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492" w:firstLine="0"/>
        <w:rPr>
          <w:sz w:val="24"/>
        </w:rPr>
      </w:pPr>
      <w:r>
        <w:rPr>
          <w:sz w:val="24"/>
        </w:rPr>
        <w:t>Вклад российских и зарубежных учёных, оказавших наибольшее влияние на развитие физики;</w:t>
      </w:r>
    </w:p>
    <w:p w:rsidR="002F319D" w:rsidRDefault="00E17B06">
      <w:pPr>
        <w:pStyle w:val="1"/>
        <w:spacing w:before="0"/>
        <w:ind w:left="162"/>
      </w:pPr>
      <w:r>
        <w:t>Уметь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  <w:tab w:val="left" w:pos="1909"/>
          <w:tab w:val="left" w:pos="2257"/>
          <w:tab w:val="left" w:pos="3233"/>
          <w:tab w:val="left" w:pos="3592"/>
          <w:tab w:val="left" w:pos="4186"/>
          <w:tab w:val="left" w:pos="5342"/>
          <w:tab w:val="left" w:pos="5554"/>
          <w:tab w:val="left" w:pos="6195"/>
          <w:tab w:val="left" w:pos="7555"/>
          <w:tab w:val="left" w:pos="7695"/>
          <w:tab w:val="left" w:pos="7944"/>
          <w:tab w:val="left" w:pos="8468"/>
          <w:tab w:val="left" w:pos="9052"/>
        </w:tabs>
        <w:ind w:right="113" w:firstLine="0"/>
        <w:rPr>
          <w:sz w:val="24"/>
        </w:rPr>
      </w:pPr>
      <w:r>
        <w:rPr>
          <w:sz w:val="24"/>
        </w:rPr>
        <w:t>Описывать и объяснять физические явления и свойства тел: движение небесных тел и искусственных</w:t>
      </w:r>
      <w:r>
        <w:rPr>
          <w:sz w:val="24"/>
        </w:rPr>
        <w:tab/>
        <w:t>спутников</w:t>
      </w:r>
      <w:r>
        <w:rPr>
          <w:sz w:val="24"/>
        </w:rPr>
        <w:tab/>
      </w:r>
      <w:proofErr w:type="gramStart"/>
      <w:r>
        <w:rPr>
          <w:sz w:val="24"/>
        </w:rPr>
        <w:t>Земли;</w:t>
      </w:r>
      <w:r>
        <w:rPr>
          <w:sz w:val="24"/>
        </w:rPr>
        <w:tab/>
      </w:r>
      <w:proofErr w:type="gramEnd"/>
      <w:r>
        <w:rPr>
          <w:sz w:val="24"/>
        </w:rPr>
        <w:t>свойства</w:t>
      </w:r>
      <w:r>
        <w:rPr>
          <w:sz w:val="24"/>
        </w:rPr>
        <w:tab/>
        <w:t>газов,</w:t>
      </w:r>
      <w:r>
        <w:rPr>
          <w:sz w:val="24"/>
        </w:rPr>
        <w:tab/>
        <w:t>жидкостей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твёрдых</w:t>
      </w:r>
      <w:r>
        <w:rPr>
          <w:sz w:val="24"/>
        </w:rPr>
        <w:tab/>
      </w:r>
      <w:r>
        <w:rPr>
          <w:spacing w:val="-5"/>
          <w:sz w:val="24"/>
        </w:rPr>
        <w:t xml:space="preserve">тел; </w:t>
      </w:r>
      <w:r>
        <w:rPr>
          <w:sz w:val="24"/>
        </w:rPr>
        <w:t>электрома</w:t>
      </w:r>
      <w:r>
        <w:rPr>
          <w:sz w:val="24"/>
        </w:rPr>
        <w:t>гнитную</w:t>
      </w:r>
      <w:r>
        <w:rPr>
          <w:sz w:val="24"/>
        </w:rPr>
        <w:tab/>
        <w:t>индукцию,</w:t>
      </w:r>
      <w:r>
        <w:rPr>
          <w:sz w:val="24"/>
        </w:rPr>
        <w:tab/>
        <w:t>распространение</w:t>
      </w:r>
      <w:r>
        <w:rPr>
          <w:sz w:val="24"/>
        </w:rPr>
        <w:tab/>
      </w:r>
      <w:r>
        <w:rPr>
          <w:sz w:val="24"/>
        </w:rPr>
        <w:tab/>
        <w:t>электромагнитных</w:t>
      </w:r>
      <w:r>
        <w:rPr>
          <w:sz w:val="24"/>
        </w:rPr>
        <w:tab/>
      </w:r>
      <w:r>
        <w:rPr>
          <w:sz w:val="24"/>
        </w:rPr>
        <w:tab/>
        <w:t>волн;</w:t>
      </w:r>
      <w:r>
        <w:rPr>
          <w:sz w:val="24"/>
        </w:rPr>
        <w:tab/>
      </w:r>
      <w:r>
        <w:rPr>
          <w:spacing w:val="-3"/>
          <w:sz w:val="24"/>
        </w:rPr>
        <w:t xml:space="preserve">волновые </w:t>
      </w:r>
      <w:r>
        <w:rPr>
          <w:sz w:val="24"/>
        </w:rPr>
        <w:t>свойства света; излучение и поглощение света атомом;</w:t>
      </w:r>
      <w:r>
        <w:rPr>
          <w:spacing w:val="-5"/>
          <w:sz w:val="24"/>
        </w:rPr>
        <w:t xml:space="preserve"> </w:t>
      </w:r>
      <w:r>
        <w:rPr>
          <w:sz w:val="24"/>
        </w:rPr>
        <w:t>фотоэффект;</w:t>
      </w:r>
    </w:p>
    <w:p w:rsidR="002F319D" w:rsidRDefault="00E17B06">
      <w:pPr>
        <w:pStyle w:val="a3"/>
        <w:ind w:right="494"/>
      </w:pPr>
      <w:r>
        <w:t>-Отличать гипотезы от научных теорий; делать выводы на основе экспериментальных данных; приводить примеры, показывающие, чт</w:t>
      </w:r>
      <w:r>
        <w:t>о наблюдения и эксперимент являются</w:t>
      </w:r>
    </w:p>
    <w:p w:rsidR="002F319D" w:rsidRDefault="00E17B06">
      <w:pPr>
        <w:pStyle w:val="a3"/>
        <w:ind w:right="107"/>
        <w:jc w:val="both"/>
      </w:pPr>
      <w:r>
        <w:t>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</w:t>
      </w:r>
      <w:r>
        <w:t>ения;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88"/>
        </w:tabs>
        <w:ind w:right="102" w:firstLine="0"/>
        <w:jc w:val="both"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</w:t>
      </w:r>
      <w:r>
        <w:rPr>
          <w:sz w:val="24"/>
        </w:rPr>
        <w:t>ергетики,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лазеров;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257" w:firstLine="0"/>
        <w:rPr>
          <w:sz w:val="24"/>
        </w:rPr>
      </w:pPr>
      <w:r>
        <w:rPr>
          <w:sz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статьях;</w:t>
      </w:r>
    </w:p>
    <w:p w:rsidR="002F319D" w:rsidRDefault="00E17B06">
      <w:pPr>
        <w:pStyle w:val="a3"/>
        <w:ind w:firstLine="60"/>
      </w:pPr>
      <w:r>
        <w:t>Использовать приобретенные знания и умения в практической деятельности и повседневной жи</w:t>
      </w:r>
      <w:r>
        <w:t>зни для: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266" w:firstLine="0"/>
        <w:rPr>
          <w:sz w:val="24"/>
        </w:rPr>
      </w:pPr>
      <w:r>
        <w:rPr>
          <w:sz w:val="24"/>
        </w:rPr>
        <w:t>Обеспечения безопасности жизнедеятельности в процессе использования</w:t>
      </w:r>
      <w:r>
        <w:rPr>
          <w:spacing w:val="-32"/>
          <w:sz w:val="24"/>
        </w:rPr>
        <w:t xml:space="preserve"> </w:t>
      </w:r>
      <w:r>
        <w:rPr>
          <w:sz w:val="24"/>
        </w:rPr>
        <w:t>транспортных средств, бытовых электроприборов, средств радио- и телекоммуникационной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right="565" w:firstLine="0"/>
        <w:rPr>
          <w:sz w:val="24"/>
        </w:rPr>
      </w:pPr>
      <w:r>
        <w:rPr>
          <w:sz w:val="24"/>
        </w:rPr>
        <w:t>Оценки влияния на организм человека и другие организмы загрязнения</w:t>
      </w:r>
      <w:r>
        <w:rPr>
          <w:spacing w:val="-37"/>
          <w:sz w:val="24"/>
        </w:rPr>
        <w:t xml:space="preserve"> </w:t>
      </w:r>
      <w:r>
        <w:rPr>
          <w:sz w:val="24"/>
        </w:rPr>
        <w:t>окружающей среды;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Рационального природопользования и охраны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2F319D" w:rsidRDefault="00E17B06">
      <w:pPr>
        <w:pStyle w:val="1"/>
        <w:spacing w:line="240" w:lineRule="auto"/>
        <w:ind w:left="162"/>
      </w:pPr>
      <w:r>
        <w:t>Место предмета в учебном плане</w:t>
      </w:r>
    </w:p>
    <w:p w:rsidR="002F319D" w:rsidRDefault="00E17B06">
      <w:pPr>
        <w:pStyle w:val="a3"/>
        <w:spacing w:before="62"/>
        <w:ind w:right="103"/>
        <w:jc w:val="both"/>
      </w:pPr>
      <w:r>
        <w:t>Федеральный базисный учебный план для образовательных учреждений Российской Федерации отводит на изучение физики в X- XI классах 136</w:t>
      </w:r>
      <w:bookmarkStart w:id="0" w:name="_GoBack"/>
      <w:bookmarkEnd w:id="0"/>
      <w:r>
        <w:t xml:space="preserve"> часов, из них 68 ч</w:t>
      </w:r>
      <w:r>
        <w:t xml:space="preserve">асов </w:t>
      </w:r>
      <w:proofErr w:type="gramStart"/>
      <w:r>
        <w:t>в  год</w:t>
      </w:r>
      <w:proofErr w:type="gramEnd"/>
      <w:r>
        <w:t xml:space="preserve">  в XI классе из расчета 2 часа в</w:t>
      </w:r>
      <w:r>
        <w:rPr>
          <w:spacing w:val="-4"/>
        </w:rPr>
        <w:t xml:space="preserve"> </w:t>
      </w:r>
      <w:r>
        <w:t>неделю.</w:t>
      </w:r>
    </w:p>
    <w:p w:rsidR="002F319D" w:rsidRDefault="00E17B06">
      <w:pPr>
        <w:pStyle w:val="a3"/>
        <w:ind w:right="104" w:firstLine="419"/>
        <w:jc w:val="both"/>
      </w:pPr>
      <w:r>
        <w:rPr>
          <w:b/>
        </w:rPr>
        <w:t>Важнейшая задача школы</w:t>
      </w:r>
      <w:r>
        <w:t>, в том числе и преподавания физики, - формировать личность, способную ориентироваться в потоке информации в условиях непрерывного образования.</w:t>
      </w:r>
    </w:p>
    <w:p w:rsidR="002F319D" w:rsidRDefault="00E17B06">
      <w:pPr>
        <w:pStyle w:val="a3"/>
        <w:spacing w:before="1"/>
        <w:ind w:right="105" w:firstLine="299"/>
        <w:jc w:val="both"/>
      </w:pPr>
      <w:r>
        <w:t>Физика является основой естествознани</w:t>
      </w:r>
      <w:r>
        <w:t>я и современного научно-технического прогресса. Это определяет цели обучения: развитие интереса к физическим знаниям; осознание роли физики в науке и производстве; воспитание экологической культуры; понимание нравственных и этических проблем, связанных с ф</w:t>
      </w:r>
      <w:r>
        <w:t>изикой. Это наука о наиболее общих законах природы, выступая в качестве учебного предмета в школе, вносит существенный вклад в систему знаний об окружающем мире. Физика раскрывает роль науки в экономическом и культурном развитии общества, способствует форм</w:t>
      </w:r>
      <w:r>
        <w:t>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F319D" w:rsidRDefault="00E17B06">
      <w:pPr>
        <w:pStyle w:val="a3"/>
        <w:ind w:right="104" w:firstLine="240"/>
        <w:jc w:val="both"/>
      </w:pPr>
      <w:r>
        <w:t>Знание физиче</w:t>
      </w:r>
      <w:r>
        <w:t>ских законов необходимо для изучения химии, биологии, физической географии, технологии, ОБЖ.</w:t>
      </w:r>
    </w:p>
    <w:p w:rsidR="002F319D" w:rsidRDefault="00E17B06">
      <w:pPr>
        <w:pStyle w:val="a3"/>
        <w:ind w:right="111" w:firstLine="299"/>
        <w:jc w:val="both"/>
      </w:pPr>
      <w:r>
        <w:t>Курс физики в данной рабочей программе в соответствии с примерной программой для среднего (полного) общего образования структурируется на основе физических теорий:</w:t>
      </w:r>
      <w:r>
        <w:t xml:space="preserve"> электродинамика, электромагнитные колебания и волны, оптика, квантовая физика.</w:t>
      </w:r>
    </w:p>
    <w:p w:rsidR="002F319D" w:rsidRDefault="00E17B06">
      <w:pPr>
        <w:pStyle w:val="a3"/>
        <w:ind w:right="115" w:firstLine="359"/>
        <w:jc w:val="both"/>
      </w:pPr>
      <w: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</w:t>
      </w:r>
      <w:r>
        <w:t>имым практически каждому человеку в современной жизни</w:t>
      </w:r>
    </w:p>
    <w:p w:rsidR="002F319D" w:rsidRDefault="00E17B06">
      <w:pPr>
        <w:pStyle w:val="a3"/>
        <w:ind w:left="342"/>
        <w:jc w:val="both"/>
      </w:pPr>
      <w:r>
        <w:t>Задачи физики ΙΙΙ ступени: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02"/>
        </w:tabs>
        <w:ind w:right="112" w:firstLine="0"/>
        <w:rPr>
          <w:sz w:val="24"/>
        </w:rPr>
      </w:pPr>
      <w:r>
        <w:rPr>
          <w:sz w:val="24"/>
        </w:rPr>
        <w:t>систематизировать знания о понятиях, законах, теориях, экспериментальных фактах, полученных в классах ΙΙ</w:t>
      </w:r>
      <w:r>
        <w:rPr>
          <w:spacing w:val="2"/>
          <w:sz w:val="24"/>
        </w:rPr>
        <w:t xml:space="preserve"> </w:t>
      </w:r>
      <w:r>
        <w:rPr>
          <w:sz w:val="24"/>
        </w:rPr>
        <w:t>ступени;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показать единство строения материи и неисчерпаемость ее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</w:t>
      </w:r>
      <w:r>
        <w:rPr>
          <w:sz w:val="24"/>
        </w:rPr>
        <w:t>ния;</w:t>
      </w:r>
    </w:p>
    <w:p w:rsidR="002F319D" w:rsidRDefault="00E17B06">
      <w:pPr>
        <w:pStyle w:val="a4"/>
        <w:numPr>
          <w:ilvl w:val="0"/>
          <w:numId w:val="5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подвести учащихся к осознанному 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экзамена.</w:t>
      </w:r>
    </w:p>
    <w:sectPr w:rsidR="002F319D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1007"/>
    <w:multiLevelType w:val="hybridMultilevel"/>
    <w:tmpl w:val="194A7432"/>
    <w:lvl w:ilvl="0" w:tplc="3D1851EC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5852A722">
      <w:numFmt w:val="bullet"/>
      <w:lvlText w:val="•"/>
      <w:lvlJc w:val="left"/>
      <w:pPr>
        <w:ind w:left="1046" w:hanging="181"/>
      </w:pPr>
      <w:rPr>
        <w:rFonts w:hint="default"/>
        <w:lang w:val="ru-RU" w:eastAsia="ru-RU" w:bidi="ru-RU"/>
      </w:rPr>
    </w:lvl>
    <w:lvl w:ilvl="2" w:tplc="3B022530">
      <w:numFmt w:val="bullet"/>
      <w:lvlText w:val="•"/>
      <w:lvlJc w:val="left"/>
      <w:pPr>
        <w:ind w:left="1993" w:hanging="181"/>
      </w:pPr>
      <w:rPr>
        <w:rFonts w:hint="default"/>
        <w:lang w:val="ru-RU" w:eastAsia="ru-RU" w:bidi="ru-RU"/>
      </w:rPr>
    </w:lvl>
    <w:lvl w:ilvl="3" w:tplc="F5BE2DC2">
      <w:numFmt w:val="bullet"/>
      <w:lvlText w:val="•"/>
      <w:lvlJc w:val="left"/>
      <w:pPr>
        <w:ind w:left="2939" w:hanging="181"/>
      </w:pPr>
      <w:rPr>
        <w:rFonts w:hint="default"/>
        <w:lang w:val="ru-RU" w:eastAsia="ru-RU" w:bidi="ru-RU"/>
      </w:rPr>
    </w:lvl>
    <w:lvl w:ilvl="4" w:tplc="C92C28C8">
      <w:numFmt w:val="bullet"/>
      <w:lvlText w:val="•"/>
      <w:lvlJc w:val="left"/>
      <w:pPr>
        <w:ind w:left="3886" w:hanging="181"/>
      </w:pPr>
      <w:rPr>
        <w:rFonts w:hint="default"/>
        <w:lang w:val="ru-RU" w:eastAsia="ru-RU" w:bidi="ru-RU"/>
      </w:rPr>
    </w:lvl>
    <w:lvl w:ilvl="5" w:tplc="D0E69A42">
      <w:numFmt w:val="bullet"/>
      <w:lvlText w:val="•"/>
      <w:lvlJc w:val="left"/>
      <w:pPr>
        <w:ind w:left="4833" w:hanging="181"/>
      </w:pPr>
      <w:rPr>
        <w:rFonts w:hint="default"/>
        <w:lang w:val="ru-RU" w:eastAsia="ru-RU" w:bidi="ru-RU"/>
      </w:rPr>
    </w:lvl>
    <w:lvl w:ilvl="6" w:tplc="606A3B36">
      <w:numFmt w:val="bullet"/>
      <w:lvlText w:val="•"/>
      <w:lvlJc w:val="left"/>
      <w:pPr>
        <w:ind w:left="5779" w:hanging="181"/>
      </w:pPr>
      <w:rPr>
        <w:rFonts w:hint="default"/>
        <w:lang w:val="ru-RU" w:eastAsia="ru-RU" w:bidi="ru-RU"/>
      </w:rPr>
    </w:lvl>
    <w:lvl w:ilvl="7" w:tplc="E2B284D0">
      <w:numFmt w:val="bullet"/>
      <w:lvlText w:val="•"/>
      <w:lvlJc w:val="left"/>
      <w:pPr>
        <w:ind w:left="6726" w:hanging="181"/>
      </w:pPr>
      <w:rPr>
        <w:rFonts w:hint="default"/>
        <w:lang w:val="ru-RU" w:eastAsia="ru-RU" w:bidi="ru-RU"/>
      </w:rPr>
    </w:lvl>
    <w:lvl w:ilvl="8" w:tplc="8E5E1A3C">
      <w:numFmt w:val="bullet"/>
      <w:lvlText w:val="•"/>
      <w:lvlJc w:val="left"/>
      <w:pPr>
        <w:ind w:left="7673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0D5234CD"/>
    <w:multiLevelType w:val="hybridMultilevel"/>
    <w:tmpl w:val="BBDC7222"/>
    <w:lvl w:ilvl="0" w:tplc="DBEA31F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DE633C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8C1A24CC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036ED3DA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F1AAC47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6AC483BE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733A1A34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AD6A6D24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9B0C9D16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2EB103DD"/>
    <w:multiLevelType w:val="hybridMultilevel"/>
    <w:tmpl w:val="A8ECE586"/>
    <w:lvl w:ilvl="0" w:tplc="D63C3DDC">
      <w:start w:val="1"/>
      <w:numFmt w:val="decimal"/>
      <w:lvlText w:val="%1."/>
      <w:lvlJc w:val="left"/>
      <w:pPr>
        <w:ind w:left="34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A05801AE">
      <w:numFmt w:val="bullet"/>
      <w:lvlText w:val="•"/>
      <w:lvlJc w:val="left"/>
      <w:pPr>
        <w:ind w:left="1262" w:hanging="181"/>
      </w:pPr>
      <w:rPr>
        <w:rFonts w:hint="default"/>
        <w:lang w:val="ru-RU" w:eastAsia="ru-RU" w:bidi="ru-RU"/>
      </w:rPr>
    </w:lvl>
    <w:lvl w:ilvl="2" w:tplc="C2663ED2">
      <w:numFmt w:val="bullet"/>
      <w:lvlText w:val="•"/>
      <w:lvlJc w:val="left"/>
      <w:pPr>
        <w:ind w:left="2185" w:hanging="181"/>
      </w:pPr>
      <w:rPr>
        <w:rFonts w:hint="default"/>
        <w:lang w:val="ru-RU" w:eastAsia="ru-RU" w:bidi="ru-RU"/>
      </w:rPr>
    </w:lvl>
    <w:lvl w:ilvl="3" w:tplc="7506E0AA">
      <w:numFmt w:val="bullet"/>
      <w:lvlText w:val="•"/>
      <w:lvlJc w:val="left"/>
      <w:pPr>
        <w:ind w:left="3107" w:hanging="181"/>
      </w:pPr>
      <w:rPr>
        <w:rFonts w:hint="default"/>
        <w:lang w:val="ru-RU" w:eastAsia="ru-RU" w:bidi="ru-RU"/>
      </w:rPr>
    </w:lvl>
    <w:lvl w:ilvl="4" w:tplc="749045B4">
      <w:numFmt w:val="bullet"/>
      <w:lvlText w:val="•"/>
      <w:lvlJc w:val="left"/>
      <w:pPr>
        <w:ind w:left="4030" w:hanging="181"/>
      </w:pPr>
      <w:rPr>
        <w:rFonts w:hint="default"/>
        <w:lang w:val="ru-RU" w:eastAsia="ru-RU" w:bidi="ru-RU"/>
      </w:rPr>
    </w:lvl>
    <w:lvl w:ilvl="5" w:tplc="75D271F0">
      <w:numFmt w:val="bullet"/>
      <w:lvlText w:val="•"/>
      <w:lvlJc w:val="left"/>
      <w:pPr>
        <w:ind w:left="4953" w:hanging="181"/>
      </w:pPr>
      <w:rPr>
        <w:rFonts w:hint="default"/>
        <w:lang w:val="ru-RU" w:eastAsia="ru-RU" w:bidi="ru-RU"/>
      </w:rPr>
    </w:lvl>
    <w:lvl w:ilvl="6" w:tplc="8E6C69F6">
      <w:numFmt w:val="bullet"/>
      <w:lvlText w:val="•"/>
      <w:lvlJc w:val="left"/>
      <w:pPr>
        <w:ind w:left="5875" w:hanging="181"/>
      </w:pPr>
      <w:rPr>
        <w:rFonts w:hint="default"/>
        <w:lang w:val="ru-RU" w:eastAsia="ru-RU" w:bidi="ru-RU"/>
      </w:rPr>
    </w:lvl>
    <w:lvl w:ilvl="7" w:tplc="98CC4196">
      <w:numFmt w:val="bullet"/>
      <w:lvlText w:val="•"/>
      <w:lvlJc w:val="left"/>
      <w:pPr>
        <w:ind w:left="6798" w:hanging="181"/>
      </w:pPr>
      <w:rPr>
        <w:rFonts w:hint="default"/>
        <w:lang w:val="ru-RU" w:eastAsia="ru-RU" w:bidi="ru-RU"/>
      </w:rPr>
    </w:lvl>
    <w:lvl w:ilvl="8" w:tplc="86BC7F86">
      <w:numFmt w:val="bullet"/>
      <w:lvlText w:val="•"/>
      <w:lvlJc w:val="left"/>
      <w:pPr>
        <w:ind w:left="7721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5F7B3BE2"/>
    <w:multiLevelType w:val="hybridMultilevel"/>
    <w:tmpl w:val="33FA4F52"/>
    <w:lvl w:ilvl="0" w:tplc="890E694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E1ECDFA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9DFA0B86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920EA662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85AED0B2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F1002C2E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3C88BA02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6644A968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76423582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7C5945FC"/>
    <w:multiLevelType w:val="hybridMultilevel"/>
    <w:tmpl w:val="2BC22DE4"/>
    <w:lvl w:ilvl="0" w:tplc="F58806E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F7A7D82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7BC822D4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8E26D872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2808375A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DDBC1888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8ED63E80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12883A7C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EF787D08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319D"/>
    <w:rsid w:val="002F319D"/>
    <w:rsid w:val="00E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6C28-1B09-4EEA-AB67-3B99CB96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Фидания</dc:creator>
  <cp:lastModifiedBy>ACER</cp:lastModifiedBy>
  <cp:revision>2</cp:revision>
  <dcterms:created xsi:type="dcterms:W3CDTF">2020-04-14T15:33:00Z</dcterms:created>
  <dcterms:modified xsi:type="dcterms:W3CDTF">2020-04-14T15:33:00Z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