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9" w:rsidRPr="001E19F3" w:rsidRDefault="004B4929" w:rsidP="00DE2251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D22625" w:rsidRDefault="005738B3" w:rsidP="00DE2251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0262B80" wp14:editId="535F8732">
            <wp:extent cx="6505575" cy="8949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1_005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215" cy="89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625" w:rsidRPr="00761259" w:rsidRDefault="00D22625" w:rsidP="00D22625">
      <w:pPr>
        <w:pStyle w:val="ae"/>
        <w:spacing w:line="360" w:lineRule="auto"/>
        <w:jc w:val="center"/>
        <w:rPr>
          <w:rFonts w:ascii="Times New Roman" w:hAnsi="Times New Roman" w:cs="Times New Roman"/>
        </w:rPr>
      </w:pPr>
      <w:r w:rsidRPr="00DB10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2625" w:rsidRPr="00806407" w:rsidRDefault="00D22625" w:rsidP="00D22625">
      <w:pPr>
        <w:rPr>
          <w:rFonts w:ascii="Times New Roman" w:hAnsi="Times New Roman" w:cs="Times New Roman"/>
        </w:rPr>
      </w:pPr>
      <w:r w:rsidRPr="00806407">
        <w:rPr>
          <w:rFonts w:ascii="Times New Roman" w:hAnsi="Times New Roman" w:cs="Times New Roman"/>
        </w:rPr>
        <w:t xml:space="preserve">Программа разработана на основе следующих нормативно-правовых документов: </w:t>
      </w:r>
    </w:p>
    <w:p w:rsidR="00D22625" w:rsidRPr="00806407" w:rsidRDefault="00D22625" w:rsidP="00D22625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806407">
        <w:rPr>
          <w:rFonts w:ascii="Times New Roman" w:hAnsi="Times New Roman" w:cs="Times New Roman"/>
        </w:rPr>
        <w:t>1.</w:t>
      </w:r>
      <w:r w:rsidRPr="00806407">
        <w:rPr>
          <w:rFonts w:ascii="Times New Roman" w:hAnsi="Times New Roman" w:cs="Times New Roman"/>
          <w:color w:val="000000"/>
        </w:rPr>
        <w:t xml:space="preserve"> Федеральный закон от 29.12.2012 №273-ФЗ «Об образовании в Российской Федерации».</w:t>
      </w:r>
    </w:p>
    <w:p w:rsidR="00D22625" w:rsidRPr="00D22625" w:rsidRDefault="00D22625" w:rsidP="00D22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61259">
        <w:rPr>
          <w:rFonts w:ascii="Times New Roman" w:hAnsi="Times New Roman" w:cs="Times New Roman"/>
        </w:rPr>
        <w:t xml:space="preserve">. Федеральный компонент государственного образовательного стандарта (приказ Минобразования РФ от 05.03.2004 года №1089).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61259">
        <w:rPr>
          <w:rFonts w:ascii="Times New Roman" w:hAnsi="Times New Roman" w:cs="Times New Roman"/>
        </w:rPr>
        <w:t xml:space="preserve">    </w:t>
      </w:r>
      <w:r w:rsidRPr="00D22625">
        <w:rPr>
          <w:rFonts w:ascii="Times New Roman" w:hAnsi="Times New Roman" w:cs="Times New Roman"/>
        </w:rPr>
        <w:t>3.</w:t>
      </w:r>
      <w:r w:rsidRPr="00D22625">
        <w:rPr>
          <w:rFonts w:ascii="Times New Roman" w:hAnsi="Times New Roman" w:cs="Times New Roman"/>
          <w:color w:val="000000"/>
        </w:rPr>
        <w:t xml:space="preserve"> </w:t>
      </w:r>
      <w:r w:rsidR="00F5069B">
        <w:rPr>
          <w:rFonts w:ascii="Times New Roman" w:hAnsi="Times New Roman" w:cs="Times New Roman"/>
        </w:rPr>
        <w:t>Примерная  программа</w:t>
      </w:r>
      <w:r w:rsidRPr="00D22625">
        <w:rPr>
          <w:rFonts w:ascii="Times New Roman" w:hAnsi="Times New Roman" w:cs="Times New Roman"/>
        </w:rPr>
        <w:t xml:space="preserve"> по учебным предметам федерального ба</w:t>
      </w:r>
      <w:r w:rsidR="00F5069B">
        <w:rPr>
          <w:rFonts w:ascii="Times New Roman" w:hAnsi="Times New Roman" w:cs="Times New Roman"/>
        </w:rPr>
        <w:t xml:space="preserve">зисного учебного плана среднего (полного) </w:t>
      </w:r>
      <w:r w:rsidRPr="00D22625">
        <w:rPr>
          <w:rFonts w:ascii="Times New Roman" w:hAnsi="Times New Roman" w:cs="Times New Roman"/>
        </w:rPr>
        <w:t xml:space="preserve"> образования  по химии (базовый уровень). </w:t>
      </w:r>
      <w:proofErr w:type="gramStart"/>
      <w:r w:rsidRPr="00D22625">
        <w:rPr>
          <w:rFonts w:ascii="Times New Roman" w:hAnsi="Times New Roman" w:cs="Times New Roman"/>
        </w:rPr>
        <w:t>(Химия.</w:t>
      </w:r>
      <w:proofErr w:type="gramEnd"/>
      <w:r w:rsidRPr="00D22625">
        <w:rPr>
          <w:rFonts w:ascii="Times New Roman" w:hAnsi="Times New Roman" w:cs="Times New Roman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D22625">
        <w:rPr>
          <w:rFonts w:ascii="Times New Roman" w:hAnsi="Times New Roman" w:cs="Times New Roman"/>
        </w:rPr>
        <w:t>Вентана</w:t>
      </w:r>
      <w:proofErr w:type="spellEnd"/>
      <w:r w:rsidRPr="00D22625">
        <w:rPr>
          <w:rFonts w:ascii="Times New Roman" w:hAnsi="Times New Roman" w:cs="Times New Roman"/>
        </w:rPr>
        <w:t xml:space="preserve">-Граф, 2007. – 192 с. – (Современное образование). </w:t>
      </w:r>
    </w:p>
    <w:p w:rsidR="00D22625" w:rsidRPr="00806407" w:rsidRDefault="00D22625" w:rsidP="00D22625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4.</w:t>
      </w:r>
      <w:r w:rsidRPr="00806407">
        <w:rPr>
          <w:color w:val="000000"/>
          <w:lang w:eastAsia="ru-RU"/>
        </w:rPr>
        <w:t xml:space="preserve"> </w:t>
      </w:r>
      <w:r w:rsidRPr="00806407">
        <w:rPr>
          <w:rFonts w:ascii="Times New Roman" w:hAnsi="Times New Roman" w:cs="Times New Roman"/>
          <w:color w:val="000000"/>
          <w:lang w:eastAsia="ru-RU"/>
        </w:rPr>
        <w:t>Авторс</w:t>
      </w:r>
      <w:r>
        <w:rPr>
          <w:rFonts w:ascii="Times New Roman" w:hAnsi="Times New Roman" w:cs="Times New Roman"/>
          <w:color w:val="000000"/>
          <w:lang w:eastAsia="ru-RU"/>
        </w:rPr>
        <w:t>кая  программа курса химии для 10</w:t>
      </w:r>
      <w:r w:rsidRPr="00806407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>11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классов общеобразовательных учреждений </w:t>
      </w:r>
      <w:proofErr w:type="spellStart"/>
      <w:r w:rsidRPr="00806407">
        <w:rPr>
          <w:rFonts w:ascii="Times New Roman" w:hAnsi="Times New Roman" w:cs="Times New Roman"/>
          <w:color w:val="000000"/>
          <w:lang w:eastAsia="ru-RU"/>
        </w:rPr>
        <w:t>Н.Н.Гара</w:t>
      </w:r>
      <w:proofErr w:type="spellEnd"/>
      <w:r w:rsidRPr="00806407">
        <w:rPr>
          <w:rFonts w:ascii="Times New Roman" w:hAnsi="Times New Roman" w:cs="Times New Roman"/>
          <w:color w:val="000000"/>
          <w:lang w:eastAsia="ru-RU"/>
        </w:rPr>
        <w:t>; М: «Просвещение» 2013г..</w:t>
      </w:r>
      <w:r w:rsidRPr="00806407">
        <w:rPr>
          <w:rFonts w:ascii="Times New Roman" w:hAnsi="Times New Roman" w:cs="Times New Roman"/>
        </w:rPr>
        <w:t>. П</w:t>
      </w:r>
      <w:r w:rsidR="00F5069B">
        <w:rPr>
          <w:rFonts w:ascii="Times New Roman" w:hAnsi="Times New Roman" w:cs="Times New Roman"/>
          <w:color w:val="000000"/>
          <w:lang w:eastAsia="ru-RU"/>
        </w:rPr>
        <w:t>редметная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лини</w:t>
      </w:r>
      <w:r w:rsidR="00F5069B">
        <w:rPr>
          <w:rFonts w:ascii="Times New Roman" w:hAnsi="Times New Roman" w:cs="Times New Roman"/>
          <w:color w:val="000000"/>
          <w:lang w:eastAsia="ru-RU"/>
        </w:rPr>
        <w:t>я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учебников Г. Е. Рудзитиса, Ф. Г. Фельдмана. ФГОС. Химия. </w:t>
      </w:r>
      <w:r>
        <w:rPr>
          <w:rFonts w:ascii="Times New Roman" w:hAnsi="Times New Roman" w:cs="Times New Roman"/>
          <w:color w:val="000000"/>
          <w:lang w:eastAsia="ru-RU"/>
        </w:rPr>
        <w:t>10-11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классы. Учебник: Рудзитис Г. Е., Фельдман Ф. Г. Химия. </w:t>
      </w:r>
      <w:r>
        <w:rPr>
          <w:rFonts w:ascii="Times New Roman" w:hAnsi="Times New Roman" w:cs="Times New Roman"/>
          <w:color w:val="000000"/>
          <w:lang w:eastAsia="ru-RU"/>
        </w:rPr>
        <w:t>1</w:t>
      </w:r>
      <w:r w:rsidR="00F5069B">
        <w:rPr>
          <w:rFonts w:ascii="Times New Roman" w:hAnsi="Times New Roman" w:cs="Times New Roman"/>
          <w:color w:val="000000"/>
          <w:lang w:eastAsia="ru-RU"/>
        </w:rPr>
        <w:t>1</w:t>
      </w:r>
      <w:r w:rsidRPr="00806407">
        <w:rPr>
          <w:rFonts w:ascii="Times New Roman" w:hAnsi="Times New Roman" w:cs="Times New Roman"/>
          <w:color w:val="000000"/>
          <w:lang w:eastAsia="ru-RU"/>
        </w:rPr>
        <w:t xml:space="preserve"> класс. ФГОС.: учебник для общеобразовательных учреждений / Рудзитис Г. Е. - М.: Просвещение, 2014,</w:t>
      </w:r>
      <w:r w:rsidRPr="00806407">
        <w:rPr>
          <w:rFonts w:ascii="Times New Roman" w:hAnsi="Times New Roman" w:cs="Times New Roman"/>
        </w:rPr>
        <w:t xml:space="preserve">    </w:t>
      </w:r>
    </w:p>
    <w:p w:rsidR="005711BF" w:rsidRPr="00F5069B" w:rsidRDefault="005711BF" w:rsidP="005711BF">
      <w:pPr>
        <w:pStyle w:val="p3"/>
        <w:shd w:val="clear" w:color="auto" w:fill="FFFFFF"/>
        <w:ind w:firstLine="566"/>
        <w:jc w:val="center"/>
        <w:rPr>
          <w:b/>
          <w:color w:val="000000"/>
          <w:sz w:val="28"/>
          <w:szCs w:val="28"/>
        </w:rPr>
      </w:pPr>
      <w:r w:rsidRPr="00F5069B">
        <w:rPr>
          <w:b/>
          <w:color w:val="000000"/>
          <w:sz w:val="28"/>
          <w:szCs w:val="28"/>
        </w:rPr>
        <w:t>Планируемые результаты освоения</w:t>
      </w:r>
      <w:r w:rsidR="00F5069B">
        <w:rPr>
          <w:b/>
          <w:color w:val="000000"/>
          <w:sz w:val="28"/>
          <w:szCs w:val="28"/>
        </w:rPr>
        <w:t xml:space="preserve"> учебного предмета</w:t>
      </w:r>
    </w:p>
    <w:p w:rsidR="005711BF" w:rsidRPr="005711BF" w:rsidRDefault="005711BF" w:rsidP="00BE17D1">
      <w:pPr>
        <w:pStyle w:val="p3"/>
        <w:shd w:val="clear" w:color="auto" w:fill="FFFFFF"/>
        <w:rPr>
          <w:b/>
          <w:bCs/>
          <w:color w:val="000000"/>
        </w:rPr>
      </w:pPr>
      <w:proofErr w:type="gramStart"/>
      <w:r w:rsidRPr="00F41D05">
        <w:rPr>
          <w:color w:val="000000"/>
        </w:rPr>
        <w:t>В результате изучения химии на базовом уровне ученик должен </w:t>
      </w:r>
      <w:r w:rsidRPr="00F41D05">
        <w:rPr>
          <w:rStyle w:val="s1"/>
          <w:b/>
          <w:bCs/>
          <w:color w:val="000000"/>
        </w:rPr>
        <w:t xml:space="preserve">знать/понимать:                                                                </w:t>
      </w:r>
      <w:r>
        <w:rPr>
          <w:rStyle w:val="s1"/>
          <w:b/>
          <w:bCs/>
          <w:color w:val="000000"/>
        </w:rPr>
        <w:t xml:space="preserve">                                          </w:t>
      </w:r>
      <w:r w:rsidRPr="00F41D05">
        <w:rPr>
          <w:rStyle w:val="s1"/>
          <w:b/>
          <w:bCs/>
          <w:color w:val="000000"/>
        </w:rPr>
        <w:t xml:space="preserve">   </w:t>
      </w:r>
      <w:r w:rsidRPr="00F41D05">
        <w:rPr>
          <w:color w:val="000000"/>
        </w:rPr>
        <w:t xml:space="preserve"> 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 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41D05">
        <w:rPr>
          <w:color w:val="000000"/>
        </w:rPr>
        <w:t>неэлектролит</w:t>
      </w:r>
      <w:proofErr w:type="spellEnd"/>
      <w:r w:rsidRPr="00F41D05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</w:t>
      </w:r>
      <w:proofErr w:type="gramEnd"/>
      <w:r w:rsidRPr="00F41D05">
        <w:rPr>
          <w:color w:val="000000"/>
        </w:rPr>
        <w:t xml:space="preserve">, </w:t>
      </w:r>
      <w:proofErr w:type="gramStart"/>
      <w:r w:rsidRPr="00F41D05">
        <w:rPr>
          <w:color w:val="000000"/>
        </w:rPr>
        <w:t xml:space="preserve">катализ, химическое равновесие, углеродный скелет, функциональная группа, изомерия, гомология;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F41D05">
        <w:rPr>
          <w:color w:val="000000"/>
        </w:rPr>
        <w:t xml:space="preserve">  - основные законы химии: сохранения массы веществ, постоянства состава, периодический закон;</w:t>
      </w:r>
      <w:proofErr w:type="gramEnd"/>
      <w:r w:rsidRPr="00F41D05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</w:t>
      </w:r>
      <w:r w:rsidRPr="00F41D05">
        <w:rPr>
          <w:color w:val="000000"/>
        </w:rPr>
        <w:t xml:space="preserve">- основные теории химии: химической связи, электролитической диссоциации, строения органических соединений;         </w:t>
      </w:r>
      <w:r w:rsidR="00BC317A">
        <w:rPr>
          <w:color w:val="000000"/>
        </w:rPr>
        <w:t xml:space="preserve">                                       </w:t>
      </w:r>
      <w:r w:rsidR="00BE17D1">
        <w:rPr>
          <w:color w:val="000000"/>
        </w:rPr>
        <w:t xml:space="preserve">                                                                                        </w:t>
      </w:r>
      <w:r w:rsidRPr="00F41D05">
        <w:rPr>
          <w:color w:val="000000"/>
        </w:rPr>
        <w:t xml:space="preserve"> </w:t>
      </w:r>
      <w:proofErr w:type="gramStart"/>
      <w:r w:rsidRPr="00F41D05">
        <w:rPr>
          <w:color w:val="000000"/>
        </w:rPr>
        <w:t>-в</w:t>
      </w:r>
      <w:proofErr w:type="gramEnd"/>
      <w:r w:rsidRPr="00F41D05">
        <w:rPr>
          <w:color w:val="000000"/>
        </w:rPr>
        <w:t xml:space="preserve">ажнейшие вещества и материалы: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F41D05">
        <w:rPr>
          <w:color w:val="000000"/>
        </w:rPr>
        <w:t xml:space="preserve"> Уметь: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</w:t>
      </w:r>
      <w:r w:rsidRPr="00F41D05">
        <w:rPr>
          <w:color w:val="000000"/>
        </w:rPr>
        <w:t xml:space="preserve">  - называть изученные вещества по тривиальной или международной номенклатуре;                                                                       </w:t>
      </w:r>
      <w:r>
        <w:rPr>
          <w:color w:val="000000"/>
        </w:rPr>
        <w:t xml:space="preserve">                                            </w:t>
      </w:r>
      <w:r w:rsidRPr="00F41D05">
        <w:rPr>
          <w:color w:val="000000"/>
        </w:rPr>
        <w:t xml:space="preserve">  </w:t>
      </w:r>
      <w:proofErr w:type="gramStart"/>
      <w:r w:rsidRPr="00F41D05">
        <w:rPr>
          <w:color w:val="000000"/>
        </w:rPr>
        <w:t>-о</w:t>
      </w:r>
      <w:proofErr w:type="gramEnd"/>
      <w:r w:rsidRPr="00F41D05">
        <w:rPr>
          <w:color w:val="000000"/>
        </w:rPr>
        <w:t xml:space="preserve">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</w:t>
      </w:r>
      <w:r w:rsidRPr="00F41D05">
        <w:rPr>
          <w:color w:val="000000"/>
        </w:rPr>
        <w:t xml:space="preserve"> - 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                                   </w:t>
      </w:r>
      <w:r>
        <w:rPr>
          <w:color w:val="000000"/>
        </w:rPr>
        <w:t xml:space="preserve">                                                                            </w:t>
      </w:r>
      <w:r w:rsidRPr="00F41D05">
        <w:rPr>
          <w:color w:val="000000"/>
        </w:rPr>
        <w:t xml:space="preserve">    </w:t>
      </w:r>
      <w:proofErr w:type="gramStart"/>
      <w:r w:rsidRPr="00F41D05">
        <w:rPr>
          <w:color w:val="000000"/>
        </w:rPr>
        <w:t>-с</w:t>
      </w:r>
      <w:proofErr w:type="gramEnd"/>
      <w:r w:rsidRPr="00F41D05">
        <w:rPr>
          <w:color w:val="000000"/>
        </w:rPr>
        <w:t xml:space="preserve">троение и химические свойства изученных органических соединений;                                                                                </w:t>
      </w:r>
      <w:r>
        <w:rPr>
          <w:color w:val="000000"/>
        </w:rPr>
        <w:t xml:space="preserve">                                                     </w:t>
      </w:r>
      <w:r w:rsidRPr="00F41D05">
        <w:rPr>
          <w:color w:val="000000"/>
        </w:rPr>
        <w:t xml:space="preserve">     -объяснять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                                                                                                                                                                                                   -выполнять химический эксперимент по распознаванию важнейших неорганических и органических веществ;                              </w:t>
      </w:r>
      <w:r>
        <w:rPr>
          <w:color w:val="000000"/>
        </w:rPr>
        <w:t xml:space="preserve">                               </w:t>
      </w:r>
      <w:r w:rsidR="00BE17D1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</w:t>
      </w:r>
      <w:r w:rsidRPr="00F41D05">
        <w:rPr>
          <w:color w:val="000000"/>
        </w:rPr>
        <w:t xml:space="preserve">-проводить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F41D05">
        <w:rPr>
          <w:color w:val="000000"/>
        </w:rPr>
        <w:t>интернет-ресурсов</w:t>
      </w:r>
      <w:proofErr w:type="spellEnd"/>
      <w:r w:rsidRPr="00F41D05">
        <w:rPr>
          <w:color w:val="000000"/>
        </w:rPr>
        <w:t xml:space="preserve">);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</w:t>
      </w:r>
      <w:r w:rsidRPr="00F41D05">
        <w:rPr>
          <w:color w:val="000000"/>
        </w:rPr>
        <w:t xml:space="preserve">   </w:t>
      </w:r>
      <w:proofErr w:type="gramStart"/>
      <w:r w:rsidRPr="00F41D05">
        <w:rPr>
          <w:color w:val="000000"/>
        </w:rPr>
        <w:t>-и</w:t>
      </w:r>
      <w:proofErr w:type="gramEnd"/>
      <w:r w:rsidRPr="00F41D05">
        <w:rPr>
          <w:color w:val="000000"/>
        </w:rPr>
        <w:t xml:space="preserve">спользовать компьютерные технологии для обработки и передачи химической информации и ее представления в различных формах;                                                                                                                                                                    </w:t>
      </w:r>
      <w:r w:rsidRPr="00F41D05">
        <w:rPr>
          <w:b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с целью:          </w:t>
      </w:r>
      <w:r>
        <w:rPr>
          <w:b/>
          <w:color w:val="000000"/>
        </w:rPr>
        <w:t xml:space="preserve">                                                 </w:t>
      </w:r>
      <w:r w:rsidR="00F5069B">
        <w:rPr>
          <w:b/>
          <w:color w:val="000000"/>
        </w:rPr>
        <w:t xml:space="preserve">                                                                                           </w:t>
      </w:r>
      <w:r w:rsidRPr="00F41D05">
        <w:rPr>
          <w:b/>
          <w:color w:val="000000"/>
        </w:rPr>
        <w:t xml:space="preserve"> - </w:t>
      </w:r>
      <w:r w:rsidRPr="00F41D05">
        <w:rPr>
          <w:color w:val="000000"/>
        </w:rPr>
        <w:t>объяснения химических явлений, происходящих в природе, быту и на производстве;</w:t>
      </w:r>
      <w:r w:rsidRPr="00F41D05">
        <w:rPr>
          <w:b/>
          <w:color w:val="000000"/>
        </w:rPr>
        <w:t xml:space="preserve">                                                                                 </w:t>
      </w:r>
      <w:r>
        <w:rPr>
          <w:b/>
          <w:color w:val="000000"/>
        </w:rPr>
        <w:t xml:space="preserve">                                </w:t>
      </w:r>
      <w:r w:rsidRPr="00F41D05">
        <w:rPr>
          <w:b/>
          <w:color w:val="000000"/>
        </w:rPr>
        <w:t xml:space="preserve"> -</w:t>
      </w:r>
      <w:r w:rsidRPr="00F41D05">
        <w:rPr>
          <w:color w:val="000000"/>
        </w:rPr>
        <w:t xml:space="preserve"> определения возможности протекания химических превращений в различных условиях и оценки их последствий;             </w:t>
      </w:r>
      <w:r>
        <w:rPr>
          <w:color w:val="000000"/>
        </w:rPr>
        <w:t xml:space="preserve">                                                </w:t>
      </w:r>
      <w:r w:rsidR="00F5069B">
        <w:rPr>
          <w:color w:val="000000"/>
        </w:rPr>
        <w:t xml:space="preserve">                                                                                        </w:t>
      </w:r>
      <w:r w:rsidRPr="00F41D05">
        <w:rPr>
          <w:color w:val="000000"/>
        </w:rPr>
        <w:t xml:space="preserve">  </w:t>
      </w:r>
      <w:proofErr w:type="gramStart"/>
      <w:r w:rsidRPr="00F41D05">
        <w:rPr>
          <w:color w:val="000000"/>
        </w:rPr>
        <w:t>-э</w:t>
      </w:r>
      <w:proofErr w:type="gramEnd"/>
      <w:r w:rsidRPr="00F41D05">
        <w:rPr>
          <w:color w:val="000000"/>
        </w:rPr>
        <w:t>кологически грамотного поведения в окружающей среде;</w:t>
      </w:r>
      <w:r w:rsidRPr="00F41D05">
        <w:rPr>
          <w:b/>
          <w:color w:val="000000"/>
        </w:rPr>
        <w:t xml:space="preserve">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</w:t>
      </w:r>
      <w:r w:rsidRPr="00F41D05">
        <w:rPr>
          <w:b/>
          <w:color w:val="000000"/>
        </w:rPr>
        <w:t xml:space="preserve"> -</w:t>
      </w:r>
      <w:r w:rsidRPr="00F41D05"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                         </w:t>
      </w:r>
      <w:r>
        <w:rPr>
          <w:color w:val="000000"/>
        </w:rPr>
        <w:t xml:space="preserve">                                    </w:t>
      </w:r>
      <w:r w:rsidRPr="00F41D05">
        <w:rPr>
          <w:color w:val="000000"/>
        </w:rPr>
        <w:t xml:space="preserve">    </w:t>
      </w:r>
      <w:r w:rsidR="00F5069B">
        <w:rPr>
          <w:color w:val="000000"/>
        </w:rPr>
        <w:t xml:space="preserve">                                                                                 </w:t>
      </w:r>
      <w:r w:rsidRPr="00F41D05">
        <w:rPr>
          <w:color w:val="000000"/>
        </w:rPr>
        <w:t>-безопасного обращения с горючими и токсичными веществами, лабораторным оборудованием;</w:t>
      </w:r>
      <w:r w:rsidRPr="00F41D05">
        <w:rPr>
          <w:b/>
          <w:color w:val="000000"/>
        </w:rPr>
        <w:t xml:space="preserve">                                             </w:t>
      </w:r>
      <w:r>
        <w:rPr>
          <w:b/>
          <w:color w:val="000000"/>
        </w:rPr>
        <w:t xml:space="preserve">                                                          </w:t>
      </w:r>
      <w:r w:rsidRPr="00F41D05">
        <w:rPr>
          <w:b/>
          <w:color w:val="000000"/>
        </w:rPr>
        <w:t xml:space="preserve">  - </w:t>
      </w:r>
      <w:r w:rsidRPr="00F41D05">
        <w:rPr>
          <w:color w:val="000000"/>
        </w:rPr>
        <w:t>приготовления растворов заданной концентрации в быту и на производстве;</w:t>
      </w:r>
      <w:r w:rsidRPr="00F41D05">
        <w:rPr>
          <w:b/>
          <w:color w:val="000000"/>
        </w:rPr>
        <w:t xml:space="preserve">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</w:t>
      </w:r>
      <w:r w:rsidRPr="00F41D05">
        <w:rPr>
          <w:b/>
          <w:color w:val="000000"/>
        </w:rPr>
        <w:t xml:space="preserve"> -</w:t>
      </w:r>
      <w:r w:rsidRPr="00F41D05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BC317A" w:rsidRPr="00BC317A" w:rsidRDefault="00F41D05" w:rsidP="00BC317A">
      <w:pPr>
        <w:pStyle w:val="p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73F85">
        <w:rPr>
          <w:rStyle w:val="s1"/>
          <w:b/>
          <w:bCs/>
          <w:color w:val="000000"/>
          <w:sz w:val="28"/>
          <w:szCs w:val="28"/>
        </w:rPr>
        <w:t>С</w:t>
      </w:r>
      <w:r w:rsidR="00BC317A">
        <w:rPr>
          <w:rStyle w:val="s1"/>
          <w:b/>
          <w:bCs/>
          <w:color w:val="000000"/>
          <w:sz w:val="28"/>
          <w:szCs w:val="28"/>
        </w:rPr>
        <w:t>одержание</w:t>
      </w:r>
    </w:p>
    <w:p w:rsidR="00BE17D1" w:rsidRPr="00BE17D1" w:rsidRDefault="00F41D05" w:rsidP="00B73F85">
      <w:pPr>
        <w:pStyle w:val="p3"/>
        <w:shd w:val="clear" w:color="auto" w:fill="FFFFFF"/>
        <w:rPr>
          <w:b/>
          <w:color w:val="000000"/>
        </w:rPr>
      </w:pPr>
      <w:r w:rsidRPr="00F41D05">
        <w:rPr>
          <w:rStyle w:val="s1"/>
          <w:b/>
          <w:bCs/>
          <w:color w:val="000000"/>
        </w:rPr>
        <w:t xml:space="preserve">ТЕОРЕТИЧЕСКИЕ ОСНОВЫ ХИМИИ                                                                                                                                            </w:t>
      </w:r>
      <w:r w:rsidR="005711BF">
        <w:rPr>
          <w:rStyle w:val="s1"/>
          <w:b/>
          <w:bCs/>
          <w:color w:val="000000"/>
        </w:rPr>
        <w:t xml:space="preserve">                                 </w:t>
      </w:r>
      <w:r w:rsidRPr="00F41D05">
        <w:rPr>
          <w:rStyle w:val="s1"/>
          <w:b/>
          <w:bCs/>
          <w:color w:val="000000"/>
        </w:rPr>
        <w:t xml:space="preserve"> Тема 1. Важнейшие химические поня</w:t>
      </w:r>
      <w:r w:rsidR="005711BF">
        <w:rPr>
          <w:rStyle w:val="s1"/>
          <w:b/>
          <w:bCs/>
          <w:color w:val="000000"/>
        </w:rPr>
        <w:t xml:space="preserve">тия и законы (3 ч) </w:t>
      </w:r>
      <w:r w:rsidRPr="00F41D05">
        <w:rPr>
          <w:rStyle w:val="s1"/>
          <w:b/>
          <w:bCs/>
          <w:color w:val="000000"/>
        </w:rPr>
        <w:t xml:space="preserve"> </w:t>
      </w:r>
      <w:r w:rsidRPr="00F41D05">
        <w:rPr>
          <w:color w:val="000000"/>
        </w:rPr>
        <w:t xml:space="preserve"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                                                                                                                                                                      </w:t>
      </w:r>
      <w:r w:rsidRPr="00F41D05">
        <w:rPr>
          <w:rStyle w:val="s1"/>
          <w:b/>
          <w:bCs/>
          <w:color w:val="000000"/>
        </w:rPr>
        <w:t xml:space="preserve">Тема 2. Периодический закон и периодическая система химических элементов Д. И. Менделеева на основе учения о строении атомов (4 ч) </w:t>
      </w:r>
      <w:r w:rsidRPr="00F41D05">
        <w:rPr>
          <w:color w:val="000000"/>
        </w:rPr>
        <w:t xml:space="preserve">Атомные </w:t>
      </w:r>
      <w:proofErr w:type="spellStart"/>
      <w:r w:rsidRPr="00F41D05">
        <w:rPr>
          <w:color w:val="000000"/>
        </w:rPr>
        <w:t>орбитали</w:t>
      </w:r>
      <w:proofErr w:type="spellEnd"/>
      <w:r w:rsidRPr="00F41D05">
        <w:rPr>
          <w:color w:val="000000"/>
        </w:rPr>
        <w:t xml:space="preserve">, s-, p-, d- и f-электроны. Особенности размещения электронов по </w:t>
      </w:r>
      <w:proofErr w:type="spellStart"/>
      <w:r w:rsidRPr="00F41D05">
        <w:rPr>
          <w:color w:val="000000"/>
        </w:rPr>
        <w:t>орбиталям</w:t>
      </w:r>
      <w:proofErr w:type="spellEnd"/>
      <w:r w:rsidRPr="00F41D05">
        <w:rPr>
          <w:color w:val="000000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 Валентность и валентные возможности атомов. Периодическое изменение валентности и размеров атомов.                                                                                                                               </w:t>
      </w:r>
      <w:r w:rsidR="005711BF">
        <w:rPr>
          <w:color w:val="000000"/>
        </w:rPr>
        <w:t xml:space="preserve">                                     </w:t>
      </w:r>
      <w:r w:rsidRPr="00F41D05">
        <w:rPr>
          <w:rStyle w:val="s3"/>
          <w:b/>
          <w:i/>
          <w:iCs/>
          <w:color w:val="000000"/>
        </w:rPr>
        <w:t>Расчетные задачи.</w:t>
      </w:r>
      <w:r w:rsidRPr="00F41D05">
        <w:rPr>
          <w:color w:val="000000"/>
        </w:rPr>
        <w:t xml:space="preserve"> 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                                                                                                                                                                                                   </w:t>
      </w:r>
      <w:r w:rsidR="00BE17D1">
        <w:rPr>
          <w:rStyle w:val="s1"/>
          <w:b/>
          <w:bCs/>
          <w:color w:val="000000"/>
        </w:rPr>
        <w:t>Тема 3. Строение вещества (4</w:t>
      </w:r>
      <w:r w:rsidRPr="00F41D05">
        <w:rPr>
          <w:rStyle w:val="s1"/>
          <w:b/>
          <w:bCs/>
          <w:color w:val="000000"/>
        </w:rPr>
        <w:t xml:space="preserve"> ч) </w:t>
      </w:r>
      <w:r w:rsidRPr="00F41D05">
        <w:rPr>
          <w:color w:val="000000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F41D05">
        <w:rPr>
          <w:color w:val="000000"/>
        </w:rPr>
        <w:t>Электроотрицательность</w:t>
      </w:r>
      <w:proofErr w:type="spellEnd"/>
      <w:r w:rsidRPr="00F41D05">
        <w:rPr>
          <w:color w:val="000000"/>
        </w:rPr>
        <w:t xml:space="preserve"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аллотропия, изотопия. 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  <w:r w:rsidRPr="00F41D05">
        <w:rPr>
          <w:rStyle w:val="s3"/>
          <w:i/>
          <w:iCs/>
          <w:color w:val="000000"/>
        </w:rPr>
        <w:t>Демонстрации.</w:t>
      </w:r>
      <w:r w:rsidRPr="00F41D05">
        <w:rPr>
          <w:color w:val="000000"/>
        </w:rPr>
        <w:t xml:space="preserve"> Модели ионных, атомных, молекулярных и металлических кристаллических решеток. Эффект </w:t>
      </w:r>
      <w:proofErr w:type="spellStart"/>
      <w:r w:rsidRPr="00F41D05">
        <w:rPr>
          <w:color w:val="000000"/>
        </w:rPr>
        <w:t>Тиндаля</w:t>
      </w:r>
      <w:proofErr w:type="spellEnd"/>
      <w:r w:rsidRPr="00F41D05">
        <w:rPr>
          <w:color w:val="000000"/>
        </w:rPr>
        <w:t xml:space="preserve">. Модели молекул изомеров, гомологов.                                                                                                                            </w:t>
      </w:r>
      <w:r w:rsidR="005711BF">
        <w:rPr>
          <w:color w:val="000000"/>
        </w:rPr>
        <w:t xml:space="preserve">                                                                      </w:t>
      </w:r>
      <w:r w:rsidRPr="00F41D05">
        <w:rPr>
          <w:color w:val="000000"/>
        </w:rPr>
        <w:t xml:space="preserve"> </w:t>
      </w:r>
      <w:r w:rsidRPr="00F41D05">
        <w:rPr>
          <w:rStyle w:val="s3"/>
          <w:i/>
          <w:iCs/>
          <w:color w:val="000000"/>
        </w:rPr>
        <w:t>Расчетные задачи</w:t>
      </w:r>
      <w:r w:rsidRPr="00F41D05">
        <w:rPr>
          <w:color w:val="000000"/>
        </w:rPr>
        <w:t xml:space="preserve">. Вычисление массы (количества вещества, объема) продукта реакции, если для его получения дан раствор с определенной массовой долей исходного вещества.                                                                                                </w:t>
      </w:r>
      <w:r w:rsidR="005711BF">
        <w:rPr>
          <w:color w:val="000000"/>
        </w:rPr>
        <w:t xml:space="preserve">                                                                                                            </w:t>
      </w:r>
      <w:r w:rsidRPr="00F41D05">
        <w:rPr>
          <w:rStyle w:val="s1"/>
          <w:b/>
          <w:bCs/>
          <w:color w:val="000000"/>
        </w:rPr>
        <w:t>Тема 4. Химические реакции (</w:t>
      </w:r>
      <w:r w:rsidR="00BE17D1">
        <w:rPr>
          <w:rStyle w:val="s1"/>
          <w:b/>
          <w:bCs/>
          <w:color w:val="000000"/>
        </w:rPr>
        <w:t>9</w:t>
      </w:r>
      <w:r w:rsidRPr="00F41D05">
        <w:rPr>
          <w:rStyle w:val="s1"/>
          <w:b/>
          <w:bCs/>
          <w:color w:val="000000"/>
        </w:rPr>
        <w:t xml:space="preserve"> ч)  </w:t>
      </w:r>
      <w:r w:rsidRPr="00F41D05">
        <w:rPr>
          <w:color w:val="000000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F41D05">
        <w:rPr>
          <w:color w:val="000000"/>
        </w:rPr>
        <w:t>Ле</w:t>
      </w:r>
      <w:proofErr w:type="spellEnd"/>
      <w:r w:rsidRPr="00F41D05">
        <w:rPr>
          <w:color w:val="000000"/>
        </w:rPr>
        <w:t xml:space="preserve"> </w:t>
      </w:r>
      <w:proofErr w:type="spellStart"/>
      <w:r w:rsidRPr="00F41D05">
        <w:rPr>
          <w:color w:val="000000"/>
        </w:rPr>
        <w:t>Шателье</w:t>
      </w:r>
      <w:proofErr w:type="spellEnd"/>
      <w:r w:rsidRPr="00F41D05">
        <w:rPr>
          <w:color w:val="000000"/>
        </w:rPr>
        <w:t>. Производство серной кислоты контактным способом. 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proofErr w:type="spellStart"/>
      <w:r w:rsidRPr="00F41D05">
        <w:rPr>
          <w:color w:val="000000"/>
        </w:rPr>
        <w:t>pH</w:t>
      </w:r>
      <w:proofErr w:type="spellEnd"/>
      <w:r w:rsidRPr="00F41D05">
        <w:rPr>
          <w:color w:val="000000"/>
        </w:rPr>
        <w:t xml:space="preserve">) раствора. Гидролиз органических и неорганических соединений.                                                                                                                          </w:t>
      </w:r>
      <w:r w:rsidRPr="00F41D05">
        <w:rPr>
          <w:rStyle w:val="s3"/>
          <w:i/>
          <w:iCs/>
          <w:color w:val="000000"/>
        </w:rPr>
        <w:lastRenderedPageBreak/>
        <w:t>Демонстрации.</w:t>
      </w:r>
      <w:r w:rsidRPr="00F41D05">
        <w:rPr>
          <w:color w:val="000000"/>
        </w:rPr>
        <w:t xml:space="preserve">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                    </w:t>
      </w:r>
      <w:r w:rsidR="005711BF">
        <w:rPr>
          <w:color w:val="000000"/>
        </w:rPr>
        <w:t xml:space="preserve">                                                                                                    </w:t>
      </w:r>
      <w:r w:rsidRPr="00F41D05">
        <w:rPr>
          <w:color w:val="000000"/>
        </w:rPr>
        <w:t xml:space="preserve">  </w:t>
      </w:r>
      <w:r w:rsidRPr="00F41D05">
        <w:rPr>
          <w:rStyle w:val="s3"/>
          <w:i/>
          <w:iCs/>
          <w:color w:val="000000"/>
        </w:rPr>
        <w:t>Лабораторные опыты.</w:t>
      </w:r>
      <w:r w:rsidRPr="00F41D05">
        <w:rPr>
          <w:color w:val="000000"/>
        </w:rPr>
        <w:t> Проведение реакций ионного обмена для характеристики</w:t>
      </w:r>
      <w:r w:rsidR="00F5069B">
        <w:rPr>
          <w:color w:val="000000"/>
        </w:rPr>
        <w:t xml:space="preserve"> свойств электролитов. </w:t>
      </w:r>
      <w:r w:rsidR="005711BF">
        <w:rPr>
          <w:color w:val="000000"/>
        </w:rPr>
        <w:t xml:space="preserve"> </w:t>
      </w:r>
      <w:r w:rsidRPr="00F41D05">
        <w:rPr>
          <w:rStyle w:val="s3"/>
          <w:i/>
          <w:iCs/>
          <w:color w:val="000000"/>
        </w:rPr>
        <w:t>Расчетные задачи.</w:t>
      </w:r>
      <w:r w:rsidRPr="00F41D05">
        <w:rPr>
          <w:color w:val="000000"/>
        </w:rPr>
        <w:t xml:space="preserve"> Вычисления массы (количества вещества, объема) продукта реакции, если известна масса исходного вещества, содержащего определенную долю примесей.                                                                              </w:t>
      </w:r>
      <w:r w:rsidR="005711BF">
        <w:rPr>
          <w:color w:val="000000"/>
        </w:rPr>
        <w:t xml:space="preserve">                                                                 </w:t>
      </w:r>
      <w:r w:rsidRPr="00F41D05">
        <w:rPr>
          <w:color w:val="000000"/>
        </w:rPr>
        <w:t xml:space="preserve">    </w:t>
      </w:r>
      <w:r w:rsidRPr="00F41D05">
        <w:rPr>
          <w:rStyle w:val="s1"/>
          <w:b/>
          <w:bCs/>
          <w:color w:val="000000"/>
        </w:rPr>
        <w:t xml:space="preserve">НЕОРГАНИЧЕСКАЯ ХИМИЯ                                                                                                                                                              </w:t>
      </w:r>
      <w:r w:rsidR="005711BF">
        <w:rPr>
          <w:rStyle w:val="s1"/>
          <w:b/>
          <w:bCs/>
          <w:color w:val="000000"/>
        </w:rPr>
        <w:t xml:space="preserve">                                         </w:t>
      </w:r>
      <w:r w:rsidR="00BE17D1">
        <w:rPr>
          <w:rStyle w:val="s1"/>
          <w:b/>
          <w:bCs/>
          <w:color w:val="000000"/>
        </w:rPr>
        <w:t>Тема 5. Металлы (7</w:t>
      </w:r>
      <w:r w:rsidRPr="00F41D05">
        <w:rPr>
          <w:rStyle w:val="s1"/>
          <w:b/>
          <w:bCs/>
          <w:color w:val="000000"/>
        </w:rPr>
        <w:t xml:space="preserve"> ч)  </w:t>
      </w:r>
      <w:r w:rsidRPr="00F41D05">
        <w:rPr>
          <w:color w:val="000000"/>
        </w:rPr>
        <w:t xml:space="preserve"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Обзор металлов главных подгрупп (А-групп) периодической системы химических элементов. </w:t>
      </w:r>
      <w:proofErr w:type="gramStart"/>
      <w:r w:rsidRPr="00F41D05">
        <w:rPr>
          <w:color w:val="000000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  <w:proofErr w:type="gramEnd"/>
      <w:r w:rsidRPr="00F41D05">
        <w:rPr>
          <w:color w:val="000000"/>
        </w:rPr>
        <w:t xml:space="preserve"> Сплавы металлов. Оксиды и гидроксиды металлов.                                                                                                                              </w:t>
      </w:r>
      <w:r w:rsidRPr="00F41D05">
        <w:rPr>
          <w:rStyle w:val="s3"/>
          <w:i/>
          <w:iCs/>
          <w:color w:val="000000"/>
        </w:rPr>
        <w:t>Демонстрации.</w:t>
      </w:r>
      <w:r w:rsidRPr="00F41D05">
        <w:rPr>
          <w:color w:val="000000"/>
        </w:rPr>
        <w:t xml:space="preserve"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                                                                                                                              </w:t>
      </w:r>
      <w:r w:rsidRPr="00F41D05">
        <w:rPr>
          <w:rStyle w:val="s3"/>
          <w:i/>
          <w:iCs/>
          <w:color w:val="000000"/>
        </w:rPr>
        <w:t>Лабораторные опыты.</w:t>
      </w:r>
      <w:r w:rsidRPr="00F41D05">
        <w:rPr>
          <w:color w:val="000000"/>
        </w:rPr>
        <w:t xml:space="preserve"> Взаимодействие цинка и железа с растворами кислот и щелочей. Знакомство с образцами металлов и их рудами (работа с коллекциями).                                                                                                                  </w:t>
      </w:r>
      <w:r w:rsidR="005711BF">
        <w:rPr>
          <w:color w:val="000000"/>
        </w:rPr>
        <w:t xml:space="preserve">                                                                                                       </w:t>
      </w:r>
      <w:r w:rsidRPr="00F41D05">
        <w:rPr>
          <w:color w:val="000000"/>
        </w:rPr>
        <w:t xml:space="preserve"> Расчетные задачи. Расчеты по химическим уравнениям, связанные с массовой долей выхода продукта реакции </w:t>
      </w:r>
      <w:proofErr w:type="gramStart"/>
      <w:r w:rsidRPr="00F41D05">
        <w:rPr>
          <w:color w:val="000000"/>
        </w:rPr>
        <w:t>от</w:t>
      </w:r>
      <w:proofErr w:type="gramEnd"/>
      <w:r w:rsidRPr="00F41D05">
        <w:rPr>
          <w:color w:val="000000"/>
        </w:rPr>
        <w:t xml:space="preserve"> теоретически возможного.                                                                                                                                                               </w:t>
      </w:r>
      <w:r w:rsidRPr="00F41D05">
        <w:rPr>
          <w:rStyle w:val="s1"/>
          <w:b/>
          <w:bCs/>
          <w:color w:val="000000"/>
        </w:rPr>
        <w:t>Тема 6. Неметаллы (</w:t>
      </w:r>
      <w:r w:rsidR="00BE17D1">
        <w:rPr>
          <w:rStyle w:val="s1"/>
          <w:b/>
          <w:bCs/>
          <w:color w:val="000000"/>
        </w:rPr>
        <w:t>6</w:t>
      </w:r>
      <w:r w:rsidRPr="00F41D05">
        <w:rPr>
          <w:rStyle w:val="s1"/>
          <w:b/>
          <w:bCs/>
          <w:color w:val="000000"/>
        </w:rPr>
        <w:t xml:space="preserve">ч) </w:t>
      </w:r>
      <w:r w:rsidRPr="00F41D05">
        <w:rPr>
          <w:color w:val="000000"/>
        </w:rPr>
        <w:t xml:space="preserve"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              </w:t>
      </w:r>
      <w:r w:rsidR="005711BF">
        <w:rPr>
          <w:color w:val="000000"/>
        </w:rPr>
        <w:t xml:space="preserve">                                                                                    </w:t>
      </w:r>
      <w:r w:rsidRPr="00F41D05">
        <w:rPr>
          <w:rStyle w:val="s3"/>
          <w:i/>
          <w:iCs/>
          <w:color w:val="000000"/>
        </w:rPr>
        <w:t>Демонстрации.</w:t>
      </w:r>
      <w:r w:rsidRPr="00F41D05">
        <w:rPr>
          <w:color w:val="000000"/>
        </w:rPr>
        <w:t> Образцы неметаллов. Образцы оксидов неметаллов и кислородсодержащих кислот. Горение</w:t>
      </w:r>
      <w:r w:rsidR="00BC317A">
        <w:rPr>
          <w:color w:val="000000"/>
        </w:rPr>
        <w:t xml:space="preserve"> </w:t>
      </w:r>
      <w:r w:rsidRPr="00F41D05">
        <w:rPr>
          <w:color w:val="000000"/>
        </w:rPr>
        <w:t xml:space="preserve"> железа и магния в кислороде.</w:t>
      </w:r>
      <w:r w:rsidR="005711B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345CE">
        <w:rPr>
          <w:rStyle w:val="s3"/>
          <w:i/>
          <w:iCs/>
          <w:color w:val="000000"/>
        </w:rPr>
        <w:t>Практические работы</w:t>
      </w:r>
      <w:r w:rsidRPr="00F41D05">
        <w:rPr>
          <w:rStyle w:val="s3"/>
          <w:i/>
          <w:iCs/>
          <w:color w:val="000000"/>
        </w:rPr>
        <w:t>.</w:t>
      </w:r>
      <w:r w:rsidRPr="00F41D05">
        <w:rPr>
          <w:color w:val="000000"/>
        </w:rPr>
        <w:t xml:space="preserve"> Взаимосвязь неорганических и органических соединений. </w:t>
      </w:r>
      <w:r w:rsidR="00BE17D1">
        <w:rPr>
          <w:color w:val="000000"/>
        </w:rPr>
        <w:t xml:space="preserve">Решение экспериментальных задач.                                                                                                          </w:t>
      </w:r>
      <w:r w:rsidR="00BE17D1" w:rsidRPr="00BE17D1">
        <w:rPr>
          <w:b/>
          <w:color w:val="000000"/>
        </w:rPr>
        <w:t>Повторение</w:t>
      </w:r>
      <w:r w:rsidR="00BE17D1">
        <w:rPr>
          <w:b/>
          <w:color w:val="000000"/>
        </w:rPr>
        <w:t xml:space="preserve"> (1 час)</w:t>
      </w:r>
    </w:p>
    <w:p w:rsidR="001238EA" w:rsidRPr="00B73F85" w:rsidRDefault="00F5069B" w:rsidP="00F50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38EA" w:rsidRPr="00B73F85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1238EA" w:rsidRPr="00B73F85" w:rsidRDefault="001238EA" w:rsidP="00123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5181"/>
        <w:gridCol w:w="975"/>
        <w:gridCol w:w="1532"/>
        <w:gridCol w:w="1725"/>
      </w:tblGrid>
      <w:tr w:rsidR="00B73F85" w:rsidTr="00F5069B">
        <w:tc>
          <w:tcPr>
            <w:tcW w:w="0" w:type="auto"/>
          </w:tcPr>
          <w:p w:rsidR="00B73F85" w:rsidRDefault="00B73F85" w:rsidP="009C6CFF">
            <w:pPr>
              <w:pStyle w:val="a4"/>
              <w:snapToGrid w:val="0"/>
              <w:spacing w:before="0" w:after="0"/>
              <w:rPr>
                <w:bCs/>
              </w:rPr>
            </w:pPr>
            <w:r w:rsidRPr="00B73F85">
              <w:rPr>
                <w:bCs/>
              </w:rPr>
              <w:t xml:space="preserve">№ </w:t>
            </w:r>
            <w:proofErr w:type="gramStart"/>
            <w:r w:rsidRPr="00B73F85">
              <w:rPr>
                <w:bCs/>
              </w:rPr>
              <w:t>п</w:t>
            </w:r>
            <w:proofErr w:type="gramEnd"/>
            <w:r w:rsidRPr="00B73F85">
              <w:rPr>
                <w:bCs/>
              </w:rPr>
              <w:t>/п</w:t>
            </w:r>
          </w:p>
          <w:p w:rsidR="009C6CFF" w:rsidRPr="00B73F85" w:rsidRDefault="009C6CFF" w:rsidP="009C6CFF">
            <w:pPr>
              <w:pStyle w:val="a4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темы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B73F85">
              <w:rPr>
                <w:bCs/>
              </w:rPr>
              <w:t>Тема</w:t>
            </w:r>
          </w:p>
          <w:p w:rsidR="00B73F85" w:rsidRPr="00B73F85" w:rsidRDefault="00B73F85" w:rsidP="00476912">
            <w:pPr>
              <w:pStyle w:val="a4"/>
              <w:spacing w:before="0" w:after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Практические</w:t>
            </w:r>
          </w:p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Fonts w:ascii="Times New Roman" w:hAnsi="Times New Roman" w:cs="Times New Roman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Важнейшие химические понятия и законы   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Периодический закон и периодическая система химических элементов Д. И. Менделеева на основе учения о строении атомов 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Строение вещества </w:t>
            </w:r>
          </w:p>
        </w:tc>
        <w:tc>
          <w:tcPr>
            <w:tcW w:w="0" w:type="auto"/>
          </w:tcPr>
          <w:p w:rsidR="00B73F85" w:rsidRPr="00B73F85" w:rsidRDefault="00BE17D1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73F85" w:rsidRPr="00C7620D" w:rsidRDefault="00B73F85" w:rsidP="00C762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 Химические реакции </w:t>
            </w:r>
          </w:p>
        </w:tc>
        <w:tc>
          <w:tcPr>
            <w:tcW w:w="0" w:type="auto"/>
          </w:tcPr>
          <w:p w:rsidR="00B73F85" w:rsidRPr="00B73F85" w:rsidRDefault="00BE17D1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73F85" w:rsidRPr="005054C4" w:rsidRDefault="005054C4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1</w:t>
            </w: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Металлы </w:t>
            </w:r>
          </w:p>
        </w:tc>
        <w:tc>
          <w:tcPr>
            <w:tcW w:w="0" w:type="auto"/>
          </w:tcPr>
          <w:p w:rsidR="00B73F85" w:rsidRPr="00B73F85" w:rsidRDefault="00BE17D1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73F85" w:rsidRPr="00B73F85" w:rsidRDefault="00740DE4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 xml:space="preserve">Неметаллы </w:t>
            </w:r>
          </w:p>
        </w:tc>
        <w:tc>
          <w:tcPr>
            <w:tcW w:w="0" w:type="auto"/>
          </w:tcPr>
          <w:p w:rsidR="00B73F85" w:rsidRPr="00B73F85" w:rsidRDefault="00BE17D1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73F85" w:rsidRPr="00740DE4" w:rsidRDefault="00740DE4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1</w:t>
            </w:r>
          </w:p>
        </w:tc>
      </w:tr>
      <w:tr w:rsidR="005054C4" w:rsidTr="00F5069B">
        <w:tc>
          <w:tcPr>
            <w:tcW w:w="0" w:type="auto"/>
            <w:vAlign w:val="center"/>
          </w:tcPr>
          <w:p w:rsidR="005054C4" w:rsidRDefault="005054C4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054C4" w:rsidRPr="00B73F85" w:rsidRDefault="005054C4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/>
              </w:rPr>
              <w:t>Повторение</w:t>
            </w:r>
          </w:p>
        </w:tc>
        <w:tc>
          <w:tcPr>
            <w:tcW w:w="0" w:type="auto"/>
          </w:tcPr>
          <w:p w:rsidR="005054C4" w:rsidRPr="00B73F85" w:rsidRDefault="005054C4" w:rsidP="00476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054C4" w:rsidRDefault="005054C4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54C4" w:rsidRPr="00B73F85" w:rsidRDefault="005054C4" w:rsidP="00476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85" w:rsidTr="00F5069B">
        <w:tc>
          <w:tcPr>
            <w:tcW w:w="0" w:type="auto"/>
            <w:vAlign w:val="center"/>
          </w:tcPr>
          <w:p w:rsidR="00B73F85" w:rsidRPr="00B73F85" w:rsidRDefault="00B73F85" w:rsidP="004769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73F85" w:rsidRPr="00B73F85" w:rsidRDefault="00B73F85" w:rsidP="001238EA">
            <w:pPr>
              <w:snapToGrid w:val="0"/>
              <w:rPr>
                <w:rStyle w:val="s1"/>
                <w:rFonts w:ascii="Times New Roman" w:hAnsi="Times New Roman" w:cs="Times New Roman"/>
                <w:bCs/>
                <w:color w:val="000000"/>
              </w:rPr>
            </w:pPr>
            <w:r w:rsidRPr="00B73F85">
              <w:rPr>
                <w:rStyle w:val="s1"/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73F85" w:rsidRPr="00C7620D" w:rsidRDefault="00C7620D" w:rsidP="00476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B73F85" w:rsidRPr="00B73F85" w:rsidRDefault="00B73F85" w:rsidP="00476912">
            <w:pPr>
              <w:jc w:val="center"/>
              <w:rPr>
                <w:rFonts w:ascii="Times New Roman" w:hAnsi="Times New Roman" w:cs="Times New Roman"/>
              </w:rPr>
            </w:pPr>
            <w:r w:rsidRPr="00B73F85">
              <w:rPr>
                <w:rFonts w:ascii="Times New Roman" w:hAnsi="Times New Roman" w:cs="Times New Roman"/>
              </w:rPr>
              <w:t>2</w:t>
            </w:r>
          </w:p>
        </w:tc>
      </w:tr>
    </w:tbl>
    <w:p w:rsidR="00BE17D1" w:rsidRDefault="00BE17D1" w:rsidP="00BE17D1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"/>
        <w:gridCol w:w="5102"/>
        <w:gridCol w:w="850"/>
        <w:gridCol w:w="1701"/>
        <w:gridCol w:w="709"/>
        <w:gridCol w:w="142"/>
        <w:gridCol w:w="581"/>
      </w:tblGrid>
      <w:tr w:rsidR="00BE17D1" w:rsidTr="00BE17D1">
        <w:trPr>
          <w:trHeight w:val="402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BE17D1" w:rsidTr="00BE17D1">
        <w:trPr>
          <w:trHeight w:val="540"/>
        </w:trPr>
        <w:tc>
          <w:tcPr>
            <w:tcW w:w="9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1" w:rsidRDefault="00BE17D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17D1" w:rsidRDefault="00BE17D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1" w:rsidRDefault="00BE17D1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BE17D1" w:rsidTr="00BE17D1">
        <w:trPr>
          <w:trHeight w:val="540"/>
        </w:trPr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Важнейшие химические понятия и законы </w:t>
            </w:r>
            <w:r w:rsidR="00696C57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(3 часа)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Атом. Химический элемент. Изотопы. Простые и сложные вещества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Атом. Изотоп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Вещество. Химическая реакция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Вещество. Химическая реакция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rPr>
          <w:trHeight w:val="399"/>
        </w:trPr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Тема 2.Периодический закон и периодическая система химических элементов Д. И. Менделеева на основе учения о строении атомов</w:t>
            </w:r>
            <w:r w:rsidR="00696C57"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ь (4часа)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атома. Строение электронных оболочек атомов химических элементов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электронных оболочек атомов химических элементов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Атом. Химический элемент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Атом. Валентность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Д.И. Менделеева. Закономерности в изменении свойств химических элементов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элемент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3.Строение вещества (4 часа)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связь. Ионная и ковалентная химические связи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связь – ионная, ковалентная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и водородная связи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связь – металлическая, водородная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кристаллических решёток и свойства веществ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Вещество, кристаллическая решетка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по теме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атома. Строение вещества»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Вещество. Атом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4. Химические реакции (9 часов)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Дисперсные системы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Дисперсная система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и классификация химических реакций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реакция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химической реакции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Химическое равновесие. Принцип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Шателье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Производство серной кислоты контактным способом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Химическое равновесие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Электролитическая диссоциация. Сильные и слабые электролиты. Среда водных растворов.  Водородный показатель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раствора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Электролитическая диссоциация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№1</w:t>
            </w:r>
            <w:r>
              <w:rPr>
                <w:rStyle w:val="a3"/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экспе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  <w:t>риментальных задач по теме «Свойства кис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  <w:t>лот, оснований и солей как электролитов». Инструктаж по ТБ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реакции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rPr>
          <w:trHeight w:val="616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Контрольная работа №1 «Строение атома. Строение вещества. Химические реакции»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 реакции, атом, вещества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rPr>
          <w:trHeight w:val="423"/>
        </w:trPr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 5. «Металлы» (7 часов)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металлов в ПСХЭ Д. И. Менделеева. Общие свойства металлов.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способы получения металлов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 растворов и расплавов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Электролиз, раствор, расплав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металлов главных подгрупп (А-групп) периодической системы химических элементов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металлов побочных подгрупп (Б-групп) периодической системы химических элементов (медь, цинк, железо)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и гидроксиды металлов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Оксиды,  гидроксиды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работа№2. Решение экспериментальных задач по теме «Металлы»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F467D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</w:tr>
      <w:tr w:rsidR="00BE17D1" w:rsidTr="00BE17D1">
        <w:tc>
          <w:tcPr>
            <w:tcW w:w="9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696C5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6. «Неметаллы» (6</w:t>
            </w:r>
            <w:r w:rsidR="00BE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свойств неметаллов. Окислительно-восстановительные свойства типичных неметаллов. Водородные соединения неметаллов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Неметаллы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F467D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неметаллов и кислородсодержащие кислоты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Оксиды, кислоты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/Б. Практическая работа №2. Решение  экспериментальных задач по теме «Неметаллы»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Генетическая связь неорганических и органических веществ.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 по темам «Металлы» и «Неметаллы»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Металлы, неметаллы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Контрольная работа №2 «Вещества и их свойства»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Вещество, свойства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D1" w:rsidTr="00BE17D1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7D1" w:rsidRDefault="00BE1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7D1" w:rsidRDefault="00BE17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7D1" w:rsidRDefault="00BE17D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17D1" w:rsidRDefault="00BE17D1" w:rsidP="00BE17D1">
      <w:pPr>
        <w:rPr>
          <w:rFonts w:ascii="Times New Roman" w:hAnsi="Times New Roman" w:cs="Times New Roman"/>
          <w:sz w:val="20"/>
          <w:szCs w:val="20"/>
        </w:rPr>
      </w:pPr>
    </w:p>
    <w:p w:rsidR="00BE17D1" w:rsidRDefault="00BE17D1" w:rsidP="00BE17D1">
      <w:pPr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17D1" w:rsidRDefault="00BE17D1" w:rsidP="00BE17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69B" w:rsidRPr="00696C57" w:rsidRDefault="00F5069B" w:rsidP="00696C57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lang w:eastAsia="ru-RU"/>
        </w:rPr>
      </w:pPr>
    </w:p>
    <w:p w:rsidR="00F5069B" w:rsidRDefault="00F5069B" w:rsidP="00F506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</w:p>
    <w:sectPr w:rsidR="00F5069B" w:rsidSect="00BE17D1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6" w:rsidRDefault="00857496" w:rsidP="00AD1780">
      <w:r>
        <w:separator/>
      </w:r>
    </w:p>
  </w:endnote>
  <w:endnote w:type="continuationSeparator" w:id="0">
    <w:p w:rsidR="00857496" w:rsidRDefault="00857496" w:rsidP="00A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ﻳ￨‮ﳲ巔㉣Ӗ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0053"/>
      <w:docPartObj>
        <w:docPartGallery w:val="Page Numbers (Bottom of Page)"/>
        <w:docPartUnique/>
      </w:docPartObj>
    </w:sdtPr>
    <w:sdtEndPr/>
    <w:sdtContent>
      <w:p w:rsidR="00476912" w:rsidRDefault="008574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912" w:rsidRDefault="004769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6" w:rsidRDefault="00857496" w:rsidP="00AD1780">
      <w:r>
        <w:separator/>
      </w:r>
    </w:p>
  </w:footnote>
  <w:footnote w:type="continuationSeparator" w:id="0">
    <w:p w:rsidR="00857496" w:rsidRDefault="00857496" w:rsidP="00AD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C8"/>
    <w:rsid w:val="00003A6F"/>
    <w:rsid w:val="00030033"/>
    <w:rsid w:val="00054B5A"/>
    <w:rsid w:val="000667E4"/>
    <w:rsid w:val="000C470C"/>
    <w:rsid w:val="000E4B98"/>
    <w:rsid w:val="000E7E4A"/>
    <w:rsid w:val="000F528D"/>
    <w:rsid w:val="00100B23"/>
    <w:rsid w:val="001113D5"/>
    <w:rsid w:val="00116F69"/>
    <w:rsid w:val="001238EA"/>
    <w:rsid w:val="00131C64"/>
    <w:rsid w:val="00151966"/>
    <w:rsid w:val="00157A4E"/>
    <w:rsid w:val="00163BF5"/>
    <w:rsid w:val="001656FA"/>
    <w:rsid w:val="00183290"/>
    <w:rsid w:val="00190FB7"/>
    <w:rsid w:val="001A3E3A"/>
    <w:rsid w:val="001C7134"/>
    <w:rsid w:val="001D55B2"/>
    <w:rsid w:val="001E19F3"/>
    <w:rsid w:val="002066AB"/>
    <w:rsid w:val="00212EC8"/>
    <w:rsid w:val="00216D9D"/>
    <w:rsid w:val="00245B1E"/>
    <w:rsid w:val="00254CEA"/>
    <w:rsid w:val="00277207"/>
    <w:rsid w:val="002C345F"/>
    <w:rsid w:val="002C716E"/>
    <w:rsid w:val="003206E8"/>
    <w:rsid w:val="0033439A"/>
    <w:rsid w:val="003345CE"/>
    <w:rsid w:val="00351A0C"/>
    <w:rsid w:val="00352500"/>
    <w:rsid w:val="003E275C"/>
    <w:rsid w:val="003F4408"/>
    <w:rsid w:val="0040573D"/>
    <w:rsid w:val="00476912"/>
    <w:rsid w:val="004B4929"/>
    <w:rsid w:val="004D46F5"/>
    <w:rsid w:val="004D5642"/>
    <w:rsid w:val="004E409E"/>
    <w:rsid w:val="004F56B5"/>
    <w:rsid w:val="005054C4"/>
    <w:rsid w:val="00513F13"/>
    <w:rsid w:val="00515C38"/>
    <w:rsid w:val="00516FC4"/>
    <w:rsid w:val="005711BF"/>
    <w:rsid w:val="005738B3"/>
    <w:rsid w:val="005D6270"/>
    <w:rsid w:val="00637228"/>
    <w:rsid w:val="00643F31"/>
    <w:rsid w:val="0069262A"/>
    <w:rsid w:val="00696C57"/>
    <w:rsid w:val="00697F18"/>
    <w:rsid w:val="00740DE4"/>
    <w:rsid w:val="00742B38"/>
    <w:rsid w:val="007C7AB0"/>
    <w:rsid w:val="00824DD2"/>
    <w:rsid w:val="00857496"/>
    <w:rsid w:val="00857C1B"/>
    <w:rsid w:val="00864FC3"/>
    <w:rsid w:val="008D29BE"/>
    <w:rsid w:val="008D3BDA"/>
    <w:rsid w:val="008E66D3"/>
    <w:rsid w:val="00914A8A"/>
    <w:rsid w:val="0098677D"/>
    <w:rsid w:val="009A1806"/>
    <w:rsid w:val="009A5930"/>
    <w:rsid w:val="009C6CFF"/>
    <w:rsid w:val="00AD1780"/>
    <w:rsid w:val="00AD1BA7"/>
    <w:rsid w:val="00AD719D"/>
    <w:rsid w:val="00AF0441"/>
    <w:rsid w:val="00B2208D"/>
    <w:rsid w:val="00B4547A"/>
    <w:rsid w:val="00B5218E"/>
    <w:rsid w:val="00B73F85"/>
    <w:rsid w:val="00B75784"/>
    <w:rsid w:val="00B80375"/>
    <w:rsid w:val="00BC317A"/>
    <w:rsid w:val="00BE17D1"/>
    <w:rsid w:val="00C7620D"/>
    <w:rsid w:val="00C7793C"/>
    <w:rsid w:val="00C92180"/>
    <w:rsid w:val="00C96AB9"/>
    <w:rsid w:val="00CA63A7"/>
    <w:rsid w:val="00CA7385"/>
    <w:rsid w:val="00CB595B"/>
    <w:rsid w:val="00CD5BBB"/>
    <w:rsid w:val="00D22625"/>
    <w:rsid w:val="00D54F55"/>
    <w:rsid w:val="00D84844"/>
    <w:rsid w:val="00D91F94"/>
    <w:rsid w:val="00DB767D"/>
    <w:rsid w:val="00DE2251"/>
    <w:rsid w:val="00DF3EA5"/>
    <w:rsid w:val="00E7153B"/>
    <w:rsid w:val="00E863FB"/>
    <w:rsid w:val="00E87961"/>
    <w:rsid w:val="00EC35E8"/>
    <w:rsid w:val="00F41D05"/>
    <w:rsid w:val="00F467DA"/>
    <w:rsid w:val="00F5069B"/>
    <w:rsid w:val="00F65947"/>
    <w:rsid w:val="00F91EFC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C8"/>
    <w:pPr>
      <w:suppressAutoHyphens/>
      <w:spacing w:after="0" w:line="240" w:lineRule="auto"/>
    </w:pPr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B595B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EC8"/>
    <w:rPr>
      <w:color w:val="000080"/>
      <w:u w:val="single"/>
    </w:rPr>
  </w:style>
  <w:style w:type="paragraph" w:styleId="a4">
    <w:name w:val="Normal (Web)"/>
    <w:basedOn w:val="a"/>
    <w:unhideWhenUsed/>
    <w:rsid w:val="00212EC8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CB59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5">
    <w:name w:val="Body Text Indent"/>
    <w:basedOn w:val="a"/>
    <w:link w:val="a6"/>
    <w:rsid w:val="00CB595B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CB5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595B"/>
    <w:pPr>
      <w:ind w:left="900"/>
      <w:jc w:val="both"/>
    </w:pPr>
    <w:rPr>
      <w:rFonts w:ascii="Times New Roman" w:eastAsia="Times New Roman" w:hAnsi="Times New Roman" w:cs="Times New Roman"/>
      <w:szCs w:val="20"/>
    </w:rPr>
  </w:style>
  <w:style w:type="table" w:styleId="a7">
    <w:name w:val="Table Grid"/>
    <w:basedOn w:val="a1"/>
    <w:uiPriority w:val="59"/>
    <w:rsid w:val="001C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41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basedOn w:val="a0"/>
    <w:rsid w:val="00F41D05"/>
  </w:style>
  <w:style w:type="paragraph" w:customStyle="1" w:styleId="p3">
    <w:name w:val="p3"/>
    <w:basedOn w:val="a"/>
    <w:rsid w:val="00F41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3">
    <w:name w:val="s3"/>
    <w:basedOn w:val="a0"/>
    <w:rsid w:val="00F41D05"/>
  </w:style>
  <w:style w:type="character" w:customStyle="1" w:styleId="s4">
    <w:name w:val="s4"/>
    <w:basedOn w:val="a0"/>
    <w:rsid w:val="00F41D05"/>
  </w:style>
  <w:style w:type="paragraph" w:styleId="a8">
    <w:name w:val="header"/>
    <w:basedOn w:val="a"/>
    <w:link w:val="a9"/>
    <w:uiPriority w:val="99"/>
    <w:semiHidden/>
    <w:unhideWhenUsed/>
    <w:rsid w:val="00AD17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78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D1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78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character" w:customStyle="1" w:styleId="ac">
    <w:name w:val="Основной текст + Полужирный"/>
    <w:basedOn w:val="a0"/>
    <w:rsid w:val="005054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character" w:customStyle="1" w:styleId="ad">
    <w:name w:val="Без интервала Знак"/>
    <w:link w:val="ae"/>
    <w:uiPriority w:val="1"/>
    <w:locked/>
    <w:rsid w:val="00D22625"/>
    <w:rPr>
      <w:rFonts w:ascii="Calibri" w:eastAsia="Arial" w:hAnsi="Calibri" w:cs="ﻳ￨‮ﳲ巔㉣Ӗ"/>
      <w:lang w:eastAsia="ar-SA"/>
    </w:rPr>
  </w:style>
  <w:style w:type="paragraph" w:styleId="ae">
    <w:name w:val="No Spacing"/>
    <w:link w:val="ad"/>
    <w:uiPriority w:val="1"/>
    <w:qFormat/>
    <w:rsid w:val="00D22625"/>
    <w:pPr>
      <w:suppressAutoHyphens/>
      <w:spacing w:after="0" w:line="240" w:lineRule="auto"/>
    </w:pPr>
    <w:rPr>
      <w:rFonts w:ascii="Calibri" w:eastAsia="Arial" w:hAnsi="Calibri" w:cs="ﻳ￨‮ﳲ巔㉣Ӗ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738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8B3"/>
    <w:rPr>
      <w:rFonts w:ascii="Tahoma" w:eastAsia="ﻳ￨‮ﳲ巔㉣Ӗ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1193-85DC-472B-BE7B-BA05B8D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АСИЕ</dc:creator>
  <cp:lastModifiedBy>alex</cp:lastModifiedBy>
  <cp:revision>12</cp:revision>
  <cp:lastPrinted>2019-11-09T10:58:00Z</cp:lastPrinted>
  <dcterms:created xsi:type="dcterms:W3CDTF">2019-10-21T19:02:00Z</dcterms:created>
  <dcterms:modified xsi:type="dcterms:W3CDTF">2020-04-20T13:51:00Z</dcterms:modified>
</cp:coreProperties>
</file>