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24" w:rsidRDefault="009A5C24" w:rsidP="00585A60">
      <w:pPr>
        <w:spacing w:before="100" w:beforeAutospacing="1" w:after="100" w:afterAutospacing="1"/>
        <w:jc w:val="center"/>
        <w:outlineLvl w:val="1"/>
        <w:rPr>
          <w:b/>
        </w:rPr>
      </w:pPr>
      <w:r>
        <w:rPr>
          <w:b/>
          <w:noProof/>
        </w:rPr>
        <w:drawing>
          <wp:inline distT="0" distB="0" distL="0" distR="0">
            <wp:extent cx="6299835" cy="8665361"/>
            <wp:effectExtent l="19050" t="0" r="5715" b="0"/>
            <wp:docPr id="1" name="Рисунок 1" descr="C:\Users\EEEC~1\AppData\Local\Temp\7zOCF347483\биология 8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EC~1\AppData\Local\Temp\7zOCF347483\биология 8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24" w:rsidRDefault="009A5C24" w:rsidP="00585A60">
      <w:pPr>
        <w:spacing w:before="100" w:beforeAutospacing="1" w:after="100" w:afterAutospacing="1"/>
        <w:jc w:val="center"/>
        <w:outlineLvl w:val="1"/>
        <w:rPr>
          <w:b/>
        </w:rPr>
      </w:pPr>
    </w:p>
    <w:p w:rsidR="006B1548" w:rsidRPr="00735EB2" w:rsidRDefault="006B1548" w:rsidP="00585A60">
      <w:pPr>
        <w:spacing w:before="100" w:beforeAutospacing="1" w:after="100" w:afterAutospacing="1"/>
        <w:jc w:val="center"/>
        <w:outlineLvl w:val="1"/>
        <w:rPr>
          <w:b/>
          <w:sz w:val="24"/>
          <w:szCs w:val="24"/>
        </w:rPr>
      </w:pPr>
      <w:r w:rsidRPr="008576D6">
        <w:rPr>
          <w:b/>
        </w:rPr>
        <w:lastRenderedPageBreak/>
        <w:t>Пояснительная записка</w:t>
      </w:r>
    </w:p>
    <w:p w:rsidR="006B1548" w:rsidRPr="00C44095" w:rsidRDefault="006B1548" w:rsidP="006B1548">
      <w:pPr>
        <w:rPr>
          <w:sz w:val="24"/>
          <w:szCs w:val="24"/>
        </w:rPr>
      </w:pPr>
      <w:r w:rsidRPr="00C44095">
        <w:rPr>
          <w:sz w:val="24"/>
          <w:szCs w:val="24"/>
        </w:rPr>
        <w:t xml:space="preserve">Программа разработана на основе следующих нормативно-правовых документов: </w:t>
      </w:r>
    </w:p>
    <w:p w:rsidR="006B1548" w:rsidRPr="0059490E" w:rsidRDefault="006B1548" w:rsidP="006B1548">
      <w:pPr>
        <w:shd w:val="clear" w:color="auto" w:fill="FFFFFF"/>
        <w:rPr>
          <w:color w:val="000000"/>
          <w:sz w:val="24"/>
          <w:szCs w:val="24"/>
        </w:rPr>
      </w:pPr>
      <w:r w:rsidRPr="0059490E">
        <w:rPr>
          <w:sz w:val="24"/>
          <w:szCs w:val="24"/>
        </w:rPr>
        <w:t>1.</w:t>
      </w:r>
      <w:r w:rsidRPr="0059490E">
        <w:rPr>
          <w:color w:val="000000"/>
          <w:sz w:val="24"/>
          <w:szCs w:val="24"/>
        </w:rPr>
        <w:t xml:space="preserve"> Федеральный закон от 29.12.2012 №273-ФЗ «Об образовании в Российской Федерации».</w:t>
      </w:r>
    </w:p>
    <w:p w:rsidR="006B1548" w:rsidRDefault="006B1548" w:rsidP="00BF430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Pr="00326870">
        <w:rPr>
          <w:color w:val="000000"/>
          <w:sz w:val="24"/>
          <w:szCs w:val="24"/>
        </w:rPr>
        <w:t xml:space="preserve"> Федеральный государственный образовательный стандарт основного общего  образования, утвержденный приказом Министерства образования и науки  Российской Федерации от 17.12.2010 №1897 (с изменениями).</w:t>
      </w:r>
    </w:p>
    <w:p w:rsidR="00BF430B" w:rsidRDefault="00BF430B" w:rsidP="006B154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234EBB">
        <w:rPr>
          <w:color w:val="000000"/>
          <w:sz w:val="24"/>
          <w:szCs w:val="24"/>
        </w:rPr>
        <w:t>. Примерная основная образовательная программа основного общего  образования, одобренная решением федерального учебно-методического  объединения по общему образованию (протокол от 08.04.2015 №1/15 в ред.  протокола от 28.10.2015 №3/15).</w:t>
      </w:r>
    </w:p>
    <w:p w:rsidR="006B1548" w:rsidRPr="004C4C0D" w:rsidRDefault="00BF430B" w:rsidP="006B1548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4</w:t>
      </w:r>
      <w:r w:rsidR="006B1548" w:rsidRPr="00BF430B">
        <w:rPr>
          <w:sz w:val="24"/>
          <w:szCs w:val="24"/>
        </w:rPr>
        <w:t>.</w:t>
      </w:r>
      <w:r w:rsidR="006B1548">
        <w:rPr>
          <w:rStyle w:val="a4"/>
          <w:sz w:val="24"/>
          <w:szCs w:val="24"/>
        </w:rPr>
        <w:t xml:space="preserve"> </w:t>
      </w:r>
      <w:r w:rsidR="006B1548">
        <w:rPr>
          <w:sz w:val="24"/>
          <w:szCs w:val="24"/>
        </w:rPr>
        <w:t xml:space="preserve">Авторская программа под редакцией </w:t>
      </w:r>
      <w:r w:rsidR="006B1548">
        <w:rPr>
          <w:color w:val="000000"/>
          <w:sz w:val="24"/>
          <w:szCs w:val="24"/>
          <w:shd w:val="clear" w:color="auto" w:fill="FFFFFF"/>
        </w:rPr>
        <w:t xml:space="preserve"> Сухоруковой Л.Н., разработанной для предметной линии учебников «Сферы».</w:t>
      </w:r>
      <w:r w:rsidR="006B1548" w:rsidRPr="004C4C0D">
        <w:rPr>
          <w:sz w:val="24"/>
          <w:szCs w:val="24"/>
        </w:rPr>
        <w:t xml:space="preserve"> </w:t>
      </w:r>
      <w:r w:rsidR="006B1548">
        <w:rPr>
          <w:sz w:val="24"/>
          <w:szCs w:val="24"/>
        </w:rPr>
        <w:t xml:space="preserve">Учебник </w:t>
      </w:r>
      <w:r w:rsidR="006B1548" w:rsidRPr="00A0664A">
        <w:rPr>
          <w:sz w:val="24"/>
          <w:szCs w:val="24"/>
        </w:rPr>
        <w:t>«Би</w:t>
      </w:r>
      <w:r w:rsidR="006B1548">
        <w:rPr>
          <w:sz w:val="24"/>
          <w:szCs w:val="24"/>
        </w:rPr>
        <w:t>ология. 8</w:t>
      </w:r>
      <w:r w:rsidR="006B1548" w:rsidRPr="00A0664A">
        <w:rPr>
          <w:sz w:val="24"/>
          <w:szCs w:val="24"/>
        </w:rPr>
        <w:t xml:space="preserve"> класс</w:t>
      </w:r>
      <w:r w:rsidR="006B1548">
        <w:rPr>
          <w:sz w:val="24"/>
          <w:szCs w:val="24"/>
        </w:rPr>
        <w:t xml:space="preserve"> Человек. Культура  здоровья»  авторы Л.Н.  Сухорукова</w:t>
      </w:r>
      <w:r w:rsidR="006B1548" w:rsidRPr="00A0664A">
        <w:rPr>
          <w:sz w:val="24"/>
          <w:szCs w:val="24"/>
        </w:rPr>
        <w:t>,  В</w:t>
      </w:r>
      <w:r w:rsidR="006B1548">
        <w:rPr>
          <w:sz w:val="24"/>
          <w:szCs w:val="24"/>
        </w:rPr>
        <w:t xml:space="preserve">.С.  </w:t>
      </w:r>
      <w:proofErr w:type="spellStart"/>
      <w:r w:rsidR="006B1548">
        <w:rPr>
          <w:sz w:val="24"/>
          <w:szCs w:val="24"/>
        </w:rPr>
        <w:t>Кучменко</w:t>
      </w:r>
      <w:proofErr w:type="spellEnd"/>
      <w:r w:rsidR="006B1548">
        <w:rPr>
          <w:sz w:val="24"/>
          <w:szCs w:val="24"/>
        </w:rPr>
        <w:t xml:space="preserve"> . 2014</w:t>
      </w:r>
      <w:r w:rsidR="00585A60">
        <w:rPr>
          <w:sz w:val="24"/>
          <w:szCs w:val="24"/>
        </w:rPr>
        <w:t>г.</w:t>
      </w:r>
    </w:p>
    <w:p w:rsidR="006B1548" w:rsidRPr="00753C63" w:rsidRDefault="006B1548" w:rsidP="006B1548">
      <w:pPr>
        <w:shd w:val="clear" w:color="auto" w:fill="FFFFFF"/>
        <w:spacing w:after="122" w:line="240" w:lineRule="exact"/>
        <w:rPr>
          <w:iCs/>
          <w:sz w:val="24"/>
          <w:szCs w:val="24"/>
        </w:rPr>
      </w:pPr>
    </w:p>
    <w:p w:rsidR="006B1548" w:rsidRPr="00585A60" w:rsidRDefault="006B1548" w:rsidP="006B1548">
      <w:pPr>
        <w:jc w:val="center"/>
        <w:rPr>
          <w:b/>
        </w:rPr>
      </w:pPr>
      <w:r w:rsidRPr="00585A60">
        <w:rPr>
          <w:b/>
        </w:rPr>
        <w:t>Планируемые результаты освоения курса биологии</w:t>
      </w:r>
    </w:p>
    <w:p w:rsidR="006B1548" w:rsidRPr="008332DA" w:rsidRDefault="006B1548" w:rsidP="006B1548">
      <w:pPr>
        <w:pStyle w:val="a5"/>
        <w:rPr>
          <w:color w:val="000000"/>
        </w:rPr>
      </w:pPr>
      <w:r w:rsidRPr="008332DA">
        <w:rPr>
          <w:b/>
          <w:bCs/>
          <w:color w:val="000000"/>
        </w:rPr>
        <w:t>Личностные результаты обучения</w:t>
      </w:r>
    </w:p>
    <w:p w:rsidR="006B1548" w:rsidRPr="00BB5611" w:rsidRDefault="007351D2" w:rsidP="006B1548">
      <w:pPr>
        <w:pStyle w:val="a5"/>
        <w:rPr>
          <w:color w:val="000000"/>
        </w:rPr>
      </w:pPr>
      <w:r>
        <w:rPr>
          <w:color w:val="000000"/>
        </w:rPr>
        <w:t>-</w:t>
      </w:r>
      <w:r w:rsidR="006B1548" w:rsidRPr="00BB5611">
        <w:rPr>
          <w:color w:val="000000"/>
        </w:rPr>
        <w:t>испытывать чувство гордости за российскую биологическую науку;</w:t>
      </w:r>
    </w:p>
    <w:p w:rsidR="006B1548" w:rsidRPr="00BB5611" w:rsidRDefault="006B1548" w:rsidP="006B1548">
      <w:pPr>
        <w:pStyle w:val="a5"/>
        <w:rPr>
          <w:color w:val="000000"/>
        </w:rPr>
      </w:pPr>
      <w:r w:rsidRPr="00BB5611">
        <w:rPr>
          <w:color w:val="000000"/>
        </w:rPr>
        <w:t>- уметь выделять эстетические достоинства человеческого тела;</w:t>
      </w:r>
    </w:p>
    <w:p w:rsidR="006B1548" w:rsidRPr="00BB5611" w:rsidRDefault="007351D2" w:rsidP="006B1548">
      <w:pPr>
        <w:pStyle w:val="a5"/>
        <w:rPr>
          <w:color w:val="000000"/>
        </w:rPr>
      </w:pPr>
      <w:r>
        <w:rPr>
          <w:color w:val="000000"/>
        </w:rPr>
        <w:t>-</w:t>
      </w:r>
      <w:r w:rsidR="006B1548" w:rsidRPr="00BB5611">
        <w:rPr>
          <w:color w:val="000000"/>
        </w:rPr>
        <w:t>следить за соблюдением правил поведения в природе;</w:t>
      </w:r>
    </w:p>
    <w:p w:rsidR="006B1548" w:rsidRPr="00BB5611" w:rsidRDefault="007351D2" w:rsidP="006B1548">
      <w:pPr>
        <w:pStyle w:val="a5"/>
        <w:rPr>
          <w:color w:val="000000"/>
        </w:rPr>
      </w:pPr>
      <w:r>
        <w:rPr>
          <w:color w:val="000000"/>
        </w:rPr>
        <w:t>-</w:t>
      </w:r>
      <w:r w:rsidR="006B1548" w:rsidRPr="00BB5611">
        <w:rPr>
          <w:color w:val="000000"/>
        </w:rPr>
        <w:t xml:space="preserve"> использовать на практике приёмы оказания первой помощи при </w:t>
      </w:r>
      <w:proofErr w:type="spellStart"/>
      <w:r w:rsidR="006B1548" w:rsidRPr="00BB5611">
        <w:rPr>
          <w:color w:val="000000"/>
        </w:rPr>
        <w:t>простудах</w:t>
      </w:r>
      <w:proofErr w:type="gramStart"/>
      <w:r w:rsidR="006B1548" w:rsidRPr="00BB5611">
        <w:rPr>
          <w:color w:val="000000"/>
        </w:rPr>
        <w:t>,о</w:t>
      </w:r>
      <w:proofErr w:type="gramEnd"/>
      <w:r w:rsidR="006B1548" w:rsidRPr="00BB5611">
        <w:rPr>
          <w:color w:val="000000"/>
        </w:rPr>
        <w:t>жогах,обморожениях,травмах,спасении</w:t>
      </w:r>
      <w:proofErr w:type="spellEnd"/>
      <w:r w:rsidR="006B1548" w:rsidRPr="00BB5611">
        <w:rPr>
          <w:color w:val="000000"/>
        </w:rPr>
        <w:t xml:space="preserve"> утопающего</w:t>
      </w:r>
    </w:p>
    <w:p w:rsidR="006B1548" w:rsidRPr="00BB5611" w:rsidRDefault="007351D2" w:rsidP="006B1548">
      <w:pPr>
        <w:pStyle w:val="a5"/>
        <w:rPr>
          <w:color w:val="000000"/>
        </w:rPr>
      </w:pPr>
      <w:r>
        <w:rPr>
          <w:color w:val="000000"/>
        </w:rPr>
        <w:t>-</w:t>
      </w:r>
      <w:r w:rsidR="006B1548" w:rsidRPr="00BB5611">
        <w:rPr>
          <w:color w:val="000000"/>
        </w:rPr>
        <w:t> уметь рационально организовывать труд и отдых;</w:t>
      </w:r>
    </w:p>
    <w:p w:rsidR="006B1548" w:rsidRPr="00BB5611" w:rsidRDefault="007351D2" w:rsidP="006B1548">
      <w:pPr>
        <w:pStyle w:val="a5"/>
        <w:rPr>
          <w:color w:val="000000"/>
        </w:rPr>
      </w:pPr>
      <w:r>
        <w:rPr>
          <w:color w:val="000000"/>
        </w:rPr>
        <w:t>-</w:t>
      </w:r>
      <w:r w:rsidR="006B1548" w:rsidRPr="00BB5611">
        <w:rPr>
          <w:color w:val="000000"/>
        </w:rPr>
        <w:t>уметь проводить наблюдения за состоянием собственного организма;</w:t>
      </w:r>
    </w:p>
    <w:p w:rsidR="006B1548" w:rsidRPr="00BB5611" w:rsidRDefault="007351D2" w:rsidP="006B1548">
      <w:pPr>
        <w:pStyle w:val="a5"/>
        <w:rPr>
          <w:color w:val="000000"/>
        </w:rPr>
      </w:pPr>
      <w:r>
        <w:rPr>
          <w:color w:val="000000"/>
        </w:rPr>
        <w:t>-</w:t>
      </w:r>
      <w:r w:rsidR="006B1548" w:rsidRPr="00BB5611">
        <w:rPr>
          <w:color w:val="000000"/>
        </w:rPr>
        <w:t> понимать ценность здорового и безопасного образа жизни;</w:t>
      </w:r>
    </w:p>
    <w:p w:rsidR="006B1548" w:rsidRPr="00BB5611" w:rsidRDefault="007351D2" w:rsidP="006B1548">
      <w:pPr>
        <w:pStyle w:val="a5"/>
        <w:rPr>
          <w:color w:val="000000"/>
        </w:rPr>
      </w:pPr>
      <w:r>
        <w:rPr>
          <w:color w:val="000000"/>
        </w:rPr>
        <w:t>-</w:t>
      </w:r>
      <w:r w:rsidR="006B1548" w:rsidRPr="00BB5611">
        <w:rPr>
          <w:color w:val="000000"/>
        </w:rPr>
        <w:t>признавать ценность жизни во всех её проявлениях и необходимость ответственного, бережного отношения к окружающей среде;</w:t>
      </w:r>
    </w:p>
    <w:p w:rsidR="006B1548" w:rsidRPr="00BB5611" w:rsidRDefault="007351D2" w:rsidP="006B1548">
      <w:pPr>
        <w:pStyle w:val="a5"/>
        <w:rPr>
          <w:color w:val="000000"/>
        </w:rPr>
      </w:pPr>
      <w:r>
        <w:rPr>
          <w:color w:val="000000"/>
        </w:rPr>
        <w:t>-</w:t>
      </w:r>
      <w:r w:rsidR="006B1548" w:rsidRPr="00BB5611">
        <w:rPr>
          <w:color w:val="000000"/>
        </w:rPr>
        <w:t>осознавать значение семьи в жизни человека и общества;</w:t>
      </w:r>
    </w:p>
    <w:p w:rsidR="006B1548" w:rsidRPr="00BB5611" w:rsidRDefault="007351D2" w:rsidP="006B1548">
      <w:pPr>
        <w:pStyle w:val="a5"/>
        <w:rPr>
          <w:color w:val="000000"/>
        </w:rPr>
      </w:pPr>
      <w:r>
        <w:rPr>
          <w:color w:val="000000"/>
        </w:rPr>
        <w:t>-</w:t>
      </w:r>
      <w:r w:rsidR="006B1548" w:rsidRPr="00BB5611">
        <w:rPr>
          <w:color w:val="000000"/>
        </w:rPr>
        <w:t>принимать ценности семейной жизни;</w:t>
      </w:r>
    </w:p>
    <w:p w:rsidR="006B1548" w:rsidRPr="00BB5611" w:rsidRDefault="007351D2" w:rsidP="006B1548">
      <w:pPr>
        <w:pStyle w:val="a5"/>
        <w:rPr>
          <w:color w:val="000000"/>
        </w:rPr>
      </w:pPr>
      <w:r>
        <w:rPr>
          <w:color w:val="000000"/>
        </w:rPr>
        <w:t>-</w:t>
      </w:r>
      <w:r w:rsidR="006B1548" w:rsidRPr="00BB5611">
        <w:rPr>
          <w:color w:val="000000"/>
        </w:rPr>
        <w:t> уважительно и заботливо относиться к членам своей семьи;</w:t>
      </w:r>
    </w:p>
    <w:p w:rsidR="006B1548" w:rsidRPr="00BB5611" w:rsidRDefault="007351D2" w:rsidP="006B1548">
      <w:pPr>
        <w:pStyle w:val="a5"/>
        <w:rPr>
          <w:color w:val="000000"/>
        </w:rPr>
      </w:pPr>
      <w:r>
        <w:rPr>
          <w:color w:val="000000"/>
        </w:rPr>
        <w:t>-</w:t>
      </w:r>
      <w:r w:rsidR="006B1548" w:rsidRPr="00BB5611">
        <w:rPr>
          <w:color w:val="000000"/>
        </w:rPr>
        <w:t> понимать значение обучения для повседневной жизни и осознанного выбора профессии;</w:t>
      </w:r>
    </w:p>
    <w:p w:rsidR="006B1548" w:rsidRPr="00BB5611" w:rsidRDefault="007351D2" w:rsidP="006B1548">
      <w:pPr>
        <w:pStyle w:val="a5"/>
        <w:rPr>
          <w:color w:val="000000"/>
        </w:rPr>
      </w:pPr>
      <w:r>
        <w:rPr>
          <w:color w:val="000000"/>
        </w:rPr>
        <w:t>-</w:t>
      </w:r>
      <w:r w:rsidR="006B1548" w:rsidRPr="00BB5611">
        <w:rPr>
          <w:color w:val="000000"/>
        </w:rPr>
        <w:t> проводить работу над ошибками для внесения корректив в усваиваемые знания;</w:t>
      </w:r>
    </w:p>
    <w:p w:rsidR="006B1548" w:rsidRPr="00BB5611" w:rsidRDefault="007351D2" w:rsidP="006B1548">
      <w:pPr>
        <w:pStyle w:val="a5"/>
        <w:rPr>
          <w:color w:val="000000"/>
        </w:rPr>
      </w:pPr>
      <w:r>
        <w:rPr>
          <w:color w:val="000000"/>
        </w:rPr>
        <w:t>-</w:t>
      </w:r>
      <w:r w:rsidR="006B1548" w:rsidRPr="00BB5611">
        <w:rPr>
          <w:color w:val="000000"/>
        </w:rPr>
        <w:t> признавать право каждого на собственное мнение;</w:t>
      </w:r>
    </w:p>
    <w:p w:rsidR="006B1548" w:rsidRPr="00BB5611" w:rsidRDefault="007351D2" w:rsidP="006B1548">
      <w:pPr>
        <w:pStyle w:val="a5"/>
        <w:rPr>
          <w:color w:val="000000"/>
        </w:rPr>
      </w:pPr>
      <w:r>
        <w:rPr>
          <w:color w:val="000000"/>
        </w:rPr>
        <w:t>-</w:t>
      </w:r>
      <w:r w:rsidR="006B1548" w:rsidRPr="00BB5611">
        <w:rPr>
          <w:color w:val="000000"/>
        </w:rPr>
        <w:t> проявлять готовность к самостоятельным поступкам и действиям на благо природы;</w:t>
      </w:r>
    </w:p>
    <w:p w:rsidR="006B1548" w:rsidRPr="00BB5611" w:rsidRDefault="007351D2" w:rsidP="006B1548">
      <w:pPr>
        <w:pStyle w:val="a5"/>
        <w:rPr>
          <w:color w:val="000000"/>
        </w:rPr>
      </w:pPr>
      <w:r>
        <w:rPr>
          <w:color w:val="000000"/>
        </w:rPr>
        <w:t>-</w:t>
      </w:r>
      <w:r w:rsidR="006B1548" w:rsidRPr="00BB5611">
        <w:rPr>
          <w:color w:val="000000"/>
        </w:rPr>
        <w:t> уметь отстаивать свою точку зрения;</w:t>
      </w:r>
    </w:p>
    <w:p w:rsidR="006B1548" w:rsidRPr="00BB5611" w:rsidRDefault="007351D2" w:rsidP="006B1548">
      <w:pPr>
        <w:pStyle w:val="a5"/>
        <w:rPr>
          <w:color w:val="000000"/>
        </w:rPr>
      </w:pPr>
      <w:r>
        <w:rPr>
          <w:color w:val="000000"/>
        </w:rPr>
        <w:t>-</w:t>
      </w:r>
      <w:r w:rsidR="006B1548" w:rsidRPr="00BB5611">
        <w:rPr>
          <w:color w:val="000000"/>
        </w:rPr>
        <w:t> критично относиться к своим поступкам, нести ответственность за их последствия;</w:t>
      </w:r>
    </w:p>
    <w:p w:rsidR="006B1548" w:rsidRDefault="007351D2" w:rsidP="006B1548">
      <w:pPr>
        <w:pStyle w:val="a5"/>
        <w:rPr>
          <w:color w:val="000000"/>
        </w:rPr>
      </w:pPr>
      <w:r>
        <w:rPr>
          <w:color w:val="000000"/>
        </w:rPr>
        <w:t>-</w:t>
      </w:r>
      <w:r w:rsidR="006B1548" w:rsidRPr="00BB5611">
        <w:rPr>
          <w:color w:val="000000"/>
        </w:rPr>
        <w:t xml:space="preserve">уметь слушать и слышать другое мнение, вести дискуссию, оперировать </w:t>
      </w:r>
      <w:proofErr w:type="gramStart"/>
      <w:r w:rsidR="006B1548" w:rsidRPr="00BB5611">
        <w:rPr>
          <w:color w:val="000000"/>
        </w:rPr>
        <w:t>фактами</w:t>
      </w:r>
      <w:proofErr w:type="gramEnd"/>
      <w:r w:rsidR="006B1548" w:rsidRPr="00BB5611">
        <w:rPr>
          <w:color w:val="000000"/>
        </w:rPr>
        <w:t xml:space="preserve"> как для доказательства, так и для опровержения существующего мнения.</w:t>
      </w:r>
      <w:r w:rsidR="006B1548">
        <w:rPr>
          <w:color w:val="000000"/>
        </w:rPr>
        <w:t xml:space="preserve"> </w:t>
      </w:r>
    </w:p>
    <w:p w:rsidR="006B1548" w:rsidRPr="00BB5611" w:rsidRDefault="006B1548" w:rsidP="006B1548">
      <w:pPr>
        <w:pStyle w:val="a5"/>
        <w:rPr>
          <w:color w:val="000000"/>
        </w:rPr>
      </w:pPr>
      <w:r w:rsidRPr="006715C3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Мета</w:t>
      </w:r>
      <w:r w:rsidRPr="00BB5611">
        <w:rPr>
          <w:b/>
          <w:bCs/>
          <w:color w:val="000000"/>
        </w:rPr>
        <w:t>предметные</w:t>
      </w:r>
      <w:proofErr w:type="spellEnd"/>
      <w:r w:rsidRPr="00BB5611">
        <w:rPr>
          <w:b/>
          <w:bCs/>
          <w:color w:val="000000"/>
        </w:rPr>
        <w:t xml:space="preserve"> результаты обучения</w:t>
      </w:r>
    </w:p>
    <w:p w:rsidR="006B1548" w:rsidRPr="00BB5611" w:rsidRDefault="006B1548" w:rsidP="006B1548">
      <w:pPr>
        <w:pStyle w:val="a5"/>
        <w:rPr>
          <w:color w:val="000000"/>
        </w:rPr>
      </w:pPr>
      <w:r w:rsidRPr="00BB5611">
        <w:rPr>
          <w:i/>
          <w:iCs/>
          <w:color w:val="000000"/>
        </w:rPr>
        <w:t>Учащиеся должны уметь:</w:t>
      </w:r>
    </w:p>
    <w:p w:rsidR="006B1548" w:rsidRPr="00BB5611" w:rsidRDefault="006B1548" w:rsidP="006B1548">
      <w:pPr>
        <w:pStyle w:val="a5"/>
        <w:rPr>
          <w:color w:val="000000"/>
        </w:rPr>
      </w:pPr>
      <w:r w:rsidRPr="00BB5611">
        <w:rPr>
          <w:color w:val="000000"/>
        </w:rPr>
        <w:t>-устанавливать причинно-следственные связи между строением органов и выполняемой им функцией;</w:t>
      </w:r>
    </w:p>
    <w:p w:rsidR="006B1548" w:rsidRPr="00BB5611" w:rsidRDefault="006B1548" w:rsidP="006B1548">
      <w:pPr>
        <w:pStyle w:val="a5"/>
        <w:rPr>
          <w:color w:val="000000"/>
        </w:rPr>
      </w:pPr>
      <w:r w:rsidRPr="00BB5611">
        <w:rPr>
          <w:color w:val="000000"/>
        </w:rPr>
        <w:t>- проводить биологические исследования и делать выводы на основе полученных результатов;</w:t>
      </w:r>
    </w:p>
    <w:p w:rsidR="006B1548" w:rsidRDefault="006B1548" w:rsidP="006B1548">
      <w:pPr>
        <w:pStyle w:val="a5"/>
        <w:rPr>
          <w:color w:val="000000"/>
        </w:rPr>
      </w:pPr>
      <w:r w:rsidRPr="00BB5611">
        <w:rPr>
          <w:color w:val="000000"/>
        </w:rPr>
        <w:t>-находить в учебной и научно-популярной литературе информацию об организме человека, оформлять её в виде устных сообщений, докладов</w:t>
      </w:r>
      <w:r>
        <w:rPr>
          <w:color w:val="000000"/>
        </w:rPr>
        <w:t xml:space="preserve"> рефератов,</w:t>
      </w:r>
    </w:p>
    <w:p w:rsidR="006B1548" w:rsidRPr="00BB5611" w:rsidRDefault="006B1548" w:rsidP="006B1548">
      <w:pPr>
        <w:pStyle w:val="a5"/>
        <w:rPr>
          <w:color w:val="000000"/>
        </w:rPr>
      </w:pPr>
      <w:r w:rsidRPr="00BB5611">
        <w:rPr>
          <w:color w:val="000000"/>
        </w:rPr>
        <w:t xml:space="preserve">-находить в учебной и научно-популярной литературе информацию </w:t>
      </w:r>
      <w:proofErr w:type="gramStart"/>
      <w:r w:rsidRPr="00BB5611">
        <w:rPr>
          <w:color w:val="000000"/>
        </w:rPr>
        <w:t>об</w:t>
      </w:r>
      <w:proofErr w:type="gramEnd"/>
      <w:r w:rsidRPr="00BB5611">
        <w:rPr>
          <w:color w:val="000000"/>
        </w:rPr>
        <w:t xml:space="preserve"> заболеваниях организма человека, оформлять её в виде рефератов, докладов;</w:t>
      </w:r>
    </w:p>
    <w:p w:rsidR="006B1548" w:rsidRPr="00BB5611" w:rsidRDefault="006B1548" w:rsidP="006B1548">
      <w:pPr>
        <w:pStyle w:val="a5"/>
        <w:rPr>
          <w:color w:val="000000"/>
        </w:rPr>
      </w:pPr>
      <w:r w:rsidRPr="00BB5611">
        <w:rPr>
          <w:color w:val="000000"/>
        </w:rPr>
        <w:t>- проводить исследовательскую и проектную работу;</w:t>
      </w:r>
    </w:p>
    <w:p w:rsidR="006B1548" w:rsidRPr="00BB5611" w:rsidRDefault="006B1548" w:rsidP="006B1548">
      <w:pPr>
        <w:pStyle w:val="a5"/>
        <w:rPr>
          <w:color w:val="000000"/>
        </w:rPr>
      </w:pPr>
      <w:r w:rsidRPr="00BB5611">
        <w:rPr>
          <w:color w:val="000000"/>
        </w:rPr>
        <w:t>- выдвигать гипотезы о влиянии поведения самого человека и окружающей среды на его здоровье;</w:t>
      </w:r>
    </w:p>
    <w:p w:rsidR="006B1548" w:rsidRPr="006715C3" w:rsidRDefault="006B1548" w:rsidP="006B1548">
      <w:pPr>
        <w:pStyle w:val="a5"/>
        <w:rPr>
          <w:color w:val="000000"/>
        </w:rPr>
      </w:pPr>
      <w:r w:rsidRPr="00BB5611">
        <w:rPr>
          <w:color w:val="000000"/>
        </w:rPr>
        <w:t>- аргументировать свою точку в ходе дискуссии по обсуждению глобальных проблем: СПИД,</w:t>
      </w:r>
      <w:r>
        <w:rPr>
          <w:color w:val="000000"/>
        </w:rPr>
        <w:t xml:space="preserve"> </w:t>
      </w:r>
      <w:r w:rsidRPr="00BB5611">
        <w:rPr>
          <w:color w:val="000000"/>
        </w:rPr>
        <w:t>наркомания,</w:t>
      </w:r>
      <w:r>
        <w:rPr>
          <w:color w:val="000000"/>
        </w:rPr>
        <w:t xml:space="preserve"> а</w:t>
      </w:r>
      <w:r w:rsidRPr="00BB5611">
        <w:rPr>
          <w:color w:val="000000"/>
        </w:rPr>
        <w:t>лкоголизм</w:t>
      </w:r>
    </w:p>
    <w:p w:rsidR="00FF2E66" w:rsidRPr="00FF2E66" w:rsidRDefault="006B1548" w:rsidP="006B1548">
      <w:pPr>
        <w:pStyle w:val="a5"/>
        <w:rPr>
          <w:b/>
          <w:bCs/>
          <w:color w:val="000000"/>
        </w:rPr>
      </w:pPr>
      <w:r w:rsidRPr="006715C3">
        <w:rPr>
          <w:b/>
          <w:bCs/>
          <w:color w:val="000000"/>
        </w:rPr>
        <w:t>Предметные результаты обучения</w:t>
      </w:r>
    </w:p>
    <w:p w:rsidR="006B1548" w:rsidRPr="00BB5611" w:rsidRDefault="006B1548" w:rsidP="006B1548">
      <w:pPr>
        <w:pStyle w:val="a5"/>
        <w:rPr>
          <w:color w:val="000000"/>
        </w:rPr>
      </w:pPr>
      <w:r w:rsidRPr="00BB5611">
        <w:rPr>
          <w:color w:val="000000"/>
        </w:rPr>
        <w:lastRenderedPageBreak/>
        <w:t>- особенности строения и про</w:t>
      </w:r>
      <w:r>
        <w:rPr>
          <w:color w:val="000000"/>
        </w:rPr>
        <w:t xml:space="preserve">цессов жизнедеятельности клетки, </w:t>
      </w:r>
      <w:r w:rsidRPr="00BB5611">
        <w:rPr>
          <w:color w:val="000000"/>
        </w:rPr>
        <w:t>тканей, органов и систем органов человеческого организма;</w:t>
      </w:r>
    </w:p>
    <w:p w:rsidR="006B1548" w:rsidRPr="00BB5611" w:rsidRDefault="006B1548" w:rsidP="006B1548">
      <w:pPr>
        <w:pStyle w:val="a5"/>
        <w:rPr>
          <w:color w:val="000000"/>
        </w:rPr>
      </w:pPr>
      <w:proofErr w:type="gramStart"/>
      <w:r w:rsidRPr="00BB5611">
        <w:rPr>
          <w:color w:val="000000"/>
        </w:rPr>
        <w:t xml:space="preserve">- сущность биологических процессов: обмен веществ и превращения энергии, питание, дыхание, выделение, транспорт веществ, рост, </w:t>
      </w:r>
      <w:r w:rsidR="00FF2E66">
        <w:rPr>
          <w:color w:val="000000"/>
        </w:rPr>
        <w:t xml:space="preserve"> </w:t>
      </w:r>
      <w:r w:rsidRPr="00BB5611">
        <w:rPr>
          <w:color w:val="000000"/>
        </w:rPr>
        <w:t>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6B1548" w:rsidRPr="00BB5611" w:rsidRDefault="006B1548" w:rsidP="006B1548">
      <w:pPr>
        <w:pStyle w:val="a5"/>
        <w:rPr>
          <w:color w:val="000000"/>
        </w:rPr>
      </w:pPr>
      <w:r w:rsidRPr="00BB5611">
        <w:rPr>
          <w:color w:val="000000"/>
        </w:rPr>
        <w:t>- заболевания и заболевания систем органов, а также меры их профилактики;</w:t>
      </w:r>
    </w:p>
    <w:p w:rsidR="006B1548" w:rsidRPr="00BB5611" w:rsidRDefault="006B1548" w:rsidP="006B1548">
      <w:pPr>
        <w:pStyle w:val="a5"/>
        <w:rPr>
          <w:color w:val="000000"/>
        </w:rPr>
      </w:pPr>
      <w:r w:rsidRPr="00BB5611">
        <w:rPr>
          <w:color w:val="000000"/>
        </w:rPr>
        <w:t>- вклады отечественных учёных в развитие наук: анатомии, физиологии, психологии, гигиены, медицины</w:t>
      </w:r>
    </w:p>
    <w:p w:rsidR="006B1548" w:rsidRPr="00BB5611" w:rsidRDefault="006B1548" w:rsidP="006B1548">
      <w:pPr>
        <w:pStyle w:val="a5"/>
        <w:rPr>
          <w:color w:val="000000"/>
        </w:rPr>
      </w:pPr>
      <w:r w:rsidRPr="00BB5611">
        <w:rPr>
          <w:color w:val="000000"/>
        </w:rPr>
        <w:t>-выделять существенные признаки строения и функционирования органов человеческого организма;</w:t>
      </w:r>
    </w:p>
    <w:p w:rsidR="006B1548" w:rsidRPr="00BB5611" w:rsidRDefault="006B1548" w:rsidP="006B1548">
      <w:pPr>
        <w:pStyle w:val="a5"/>
        <w:rPr>
          <w:color w:val="000000"/>
        </w:rPr>
      </w:pPr>
      <w:proofErr w:type="gramStart"/>
      <w:r>
        <w:rPr>
          <w:color w:val="000000"/>
        </w:rPr>
        <w:t xml:space="preserve">- объяснять </w:t>
      </w:r>
      <w:r w:rsidR="00FF2E66">
        <w:rPr>
          <w:color w:val="000000"/>
        </w:rPr>
        <w:t xml:space="preserve"> </w:t>
      </w:r>
      <w:r w:rsidRPr="00BB5611">
        <w:rPr>
          <w:color w:val="000000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  <w:proofErr w:type="gramEnd"/>
    </w:p>
    <w:p w:rsidR="006B1548" w:rsidRPr="00BB5611" w:rsidRDefault="006B1548" w:rsidP="006B1548">
      <w:pPr>
        <w:pStyle w:val="a5"/>
        <w:rPr>
          <w:color w:val="000000"/>
        </w:rPr>
      </w:pPr>
      <w:r w:rsidRPr="00BB5611">
        <w:rPr>
          <w:color w:val="000000"/>
        </w:rPr>
        <w:t>- в системе моральных норм ценностей по отношению</w:t>
      </w:r>
      <w:r>
        <w:rPr>
          <w:color w:val="000000"/>
        </w:rPr>
        <w:t xml:space="preserve"> </w:t>
      </w:r>
      <w:r w:rsidRPr="00BB5611">
        <w:rPr>
          <w:color w:val="000000"/>
        </w:rPr>
        <w:t>к собственному здоровью и здоровью других людей;</w:t>
      </w:r>
    </w:p>
    <w:p w:rsidR="006B1548" w:rsidRPr="00BB5611" w:rsidRDefault="006B1548" w:rsidP="006B1548">
      <w:pPr>
        <w:pStyle w:val="a5"/>
        <w:rPr>
          <w:color w:val="000000"/>
        </w:rPr>
      </w:pPr>
      <w:r w:rsidRPr="00BB5611">
        <w:rPr>
          <w:color w:val="000000"/>
        </w:rPr>
        <w:t>- проводить несложные биологические эксперименты и объяснять их результаты;</w:t>
      </w:r>
    </w:p>
    <w:p w:rsidR="00FF2E66" w:rsidRPr="00FF2E66" w:rsidRDefault="006B1548" w:rsidP="00FF2E66">
      <w:pPr>
        <w:rPr>
          <w:sz w:val="24"/>
          <w:szCs w:val="24"/>
        </w:rPr>
      </w:pPr>
      <w:r w:rsidRPr="00BB5611">
        <w:rPr>
          <w:color w:val="000000"/>
        </w:rPr>
        <w:t>-</w:t>
      </w:r>
      <w:r w:rsidRPr="00FF2E66">
        <w:rPr>
          <w:color w:val="000000"/>
          <w:sz w:val="24"/>
          <w:szCs w:val="24"/>
        </w:rPr>
        <w:t>получать информацию об организме человека из разных источников</w:t>
      </w:r>
      <w:r w:rsidR="00FF2E66" w:rsidRPr="00FF2E66">
        <w:rPr>
          <w:sz w:val="24"/>
          <w:szCs w:val="24"/>
        </w:rPr>
        <w:t xml:space="preserve"> </w:t>
      </w:r>
    </w:p>
    <w:p w:rsidR="00FF2E66" w:rsidRPr="00F13A3D" w:rsidRDefault="00FF2E66" w:rsidP="00FF2E66">
      <w:pPr>
        <w:rPr>
          <w:b/>
          <w:sz w:val="24"/>
          <w:szCs w:val="24"/>
        </w:rPr>
      </w:pPr>
      <w:r w:rsidRPr="00F13A3D">
        <w:rPr>
          <w:b/>
          <w:sz w:val="24"/>
          <w:szCs w:val="24"/>
        </w:rPr>
        <w:t>Научатся:</w:t>
      </w:r>
    </w:p>
    <w:p w:rsidR="00FF2E66" w:rsidRPr="0024636B" w:rsidRDefault="00FF2E66" w:rsidP="00FF2E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характеризовать процесс деления клеток;</w:t>
      </w:r>
    </w:p>
    <w:p w:rsidR="00FF2E66" w:rsidRPr="0024636B" w:rsidRDefault="00FF2E66" w:rsidP="00FF2E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характеризовать обмен веществ и превращения энергии, роль ферментов и витаминов в человеческом организме;</w:t>
      </w:r>
    </w:p>
    <w:p w:rsidR="00FF2E66" w:rsidRPr="0024636B" w:rsidRDefault="00FF2E66" w:rsidP="00FF2E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характеризовать индивидуальное развитие человека, его рост и периодизацию жизни;</w:t>
      </w:r>
    </w:p>
    <w:p w:rsidR="00FF2E66" w:rsidRPr="0024636B" w:rsidRDefault="00FF2E66" w:rsidP="00FF2E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характеризовать иммунитет, его значение в жизни человека, профилактику вирусных заболеваний ВИЧ, СПИД;</w:t>
      </w:r>
    </w:p>
    <w:p w:rsidR="00FF2E66" w:rsidRPr="0024636B" w:rsidRDefault="00FF2E66" w:rsidP="00FF2E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обосновывать взаимосвязь строения и функций органов и систем органов и организма в целом;</w:t>
      </w:r>
    </w:p>
    <w:p w:rsidR="00FF2E66" w:rsidRPr="0024636B" w:rsidRDefault="00FF2E66" w:rsidP="00FF2E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обосновывать родство млекопитающих, человека и человеческих рас;</w:t>
      </w:r>
    </w:p>
    <w:p w:rsidR="00FF2E66" w:rsidRPr="0024636B" w:rsidRDefault="00FF2E66" w:rsidP="00FF2E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 xml:space="preserve">обосновывать особенности человека в связи с </w:t>
      </w:r>
      <w:proofErr w:type="spellStart"/>
      <w:r w:rsidRPr="0024636B">
        <w:rPr>
          <w:sz w:val="24"/>
          <w:szCs w:val="24"/>
        </w:rPr>
        <w:t>прямохождением</w:t>
      </w:r>
      <w:proofErr w:type="spellEnd"/>
      <w:r w:rsidRPr="0024636B">
        <w:rPr>
          <w:sz w:val="24"/>
          <w:szCs w:val="24"/>
        </w:rPr>
        <w:t xml:space="preserve"> и трудовой деятельностью;</w:t>
      </w:r>
    </w:p>
    <w:p w:rsidR="00FF2E66" w:rsidRPr="0024636B" w:rsidRDefault="00FF2E66" w:rsidP="00FF2E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обосновывать роль нейрогуморальной регуляции процессов жизнедеятельности в организме человека; особенности высшей нервной деятельности человека;</w:t>
      </w:r>
    </w:p>
    <w:p w:rsidR="00FF2E66" w:rsidRPr="0024636B" w:rsidRDefault="00FF2E66" w:rsidP="00FF2E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обосновывать влияние экологических и социальных факторов, умственного и физического  труда, физкультуры и спорта на здоровье человека и его потомство;</w:t>
      </w:r>
    </w:p>
    <w:p w:rsidR="00FF2E66" w:rsidRPr="0024636B" w:rsidRDefault="00FF2E66" w:rsidP="00FF2E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обосновывать меры профилактики проявления вредных привычек (курения, алкоголизма, наркомания), нарушения осанки и плоскостопия;  распознавать клетки, ткани органы и их системы человека;</w:t>
      </w:r>
    </w:p>
    <w:p w:rsidR="00FF2E66" w:rsidRPr="0024636B" w:rsidRDefault="00FF2E66" w:rsidP="00FF2E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применять знания о строении и жизнедеятельности организма человека для обоснования здорового образа жизни, соблюдения гигиенических норм, профилактики травм, заболеваний;  вести самонаблюдения, ставить опыты по изучению процессов, происходящих в организме  человека, проводить функциональные пробы;</w:t>
      </w:r>
    </w:p>
    <w:p w:rsidR="00FF2E66" w:rsidRPr="0024636B" w:rsidRDefault="00FF2E66" w:rsidP="00FF2E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соблюдать правила при работе с микроскопами и лабораторным оборудованием;</w:t>
      </w:r>
    </w:p>
    <w:p w:rsidR="00FF2E66" w:rsidRPr="0024636B" w:rsidRDefault="00FF2E66" w:rsidP="00FF2E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соблюдать правила здорового образа жизни человека, его личной и общественной гигиены; профилактики отравления ядовитыми грибами и растениями;</w:t>
      </w:r>
    </w:p>
    <w:p w:rsidR="00FF2E66" w:rsidRPr="0024636B" w:rsidRDefault="00FF2E66" w:rsidP="00FF2E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определить (на анатомических рисунках, схемах, моделях) органы, их положение в теле  человека, находить их на немых рисунках;</w:t>
      </w:r>
    </w:p>
    <w:p w:rsidR="00FF2E66" w:rsidRDefault="00FF2E66" w:rsidP="00FF2E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 xml:space="preserve"> пользоваться основной и дополнительной литературой по анатомии и физиологии человека при подготовке творческих работ и дополнительных сообщений.</w:t>
      </w:r>
    </w:p>
    <w:p w:rsidR="006B1548" w:rsidRPr="008332DA" w:rsidRDefault="006B1548" w:rsidP="006B1548">
      <w:pPr>
        <w:pStyle w:val="a5"/>
        <w:rPr>
          <w:b/>
        </w:rPr>
      </w:pPr>
    </w:p>
    <w:p w:rsidR="006B1548" w:rsidRPr="00F13A3D" w:rsidRDefault="006B1548" w:rsidP="006B1548">
      <w:pPr>
        <w:rPr>
          <w:b/>
          <w:sz w:val="24"/>
          <w:szCs w:val="24"/>
        </w:rPr>
      </w:pPr>
      <w:r w:rsidRPr="00F13A3D">
        <w:rPr>
          <w:b/>
          <w:sz w:val="24"/>
          <w:szCs w:val="24"/>
        </w:rPr>
        <w:t>Будут иметь возможность научиться:</w:t>
      </w:r>
    </w:p>
    <w:p w:rsidR="006B1548" w:rsidRPr="0024636B" w:rsidRDefault="006B1548" w:rsidP="006B154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4636B">
        <w:rPr>
          <w:sz w:val="24"/>
          <w:szCs w:val="24"/>
        </w:rPr>
        <w:t>главные анатомические понятия, термины;</w:t>
      </w:r>
    </w:p>
    <w:p w:rsidR="006B1548" w:rsidRPr="0024636B" w:rsidRDefault="006B1548" w:rsidP="006B154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этапы развития человека до рождения и после рождения;</w:t>
      </w:r>
    </w:p>
    <w:p w:rsidR="006B1548" w:rsidRPr="0024636B" w:rsidRDefault="006B1548" w:rsidP="006B154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общую анатомию органов, систем и аппаратов человеческого организма;</w:t>
      </w:r>
    </w:p>
    <w:p w:rsidR="006B1548" w:rsidRPr="0024636B" w:rsidRDefault="006B1548" w:rsidP="006B15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24636B">
        <w:rPr>
          <w:sz w:val="24"/>
          <w:szCs w:val="24"/>
        </w:rPr>
        <w:t xml:space="preserve"> основные функции органов, систем и аппаратов человеческого организма;</w:t>
      </w:r>
    </w:p>
    <w:p w:rsidR="006B1548" w:rsidRPr="0024636B" w:rsidRDefault="006B1548" w:rsidP="006B154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обмен веществ и превращения энергии;</w:t>
      </w:r>
    </w:p>
    <w:p w:rsidR="006B1548" w:rsidRPr="0024636B" w:rsidRDefault="006B1548" w:rsidP="006B154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роль ферментов и витаминов в организме;</w:t>
      </w:r>
    </w:p>
    <w:p w:rsidR="006B1548" w:rsidRPr="0024636B" w:rsidRDefault="006B1548" w:rsidP="006B154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дыхание, передвижение веществ, выделение конечных продуктов жизнедеятельности в живом организме;</w:t>
      </w:r>
    </w:p>
    <w:p w:rsidR="006B1548" w:rsidRPr="0024636B" w:rsidRDefault="006B1548" w:rsidP="006B154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иммунитет, его значение в жизни человека, профилактику вирусных заболеваний ВИЧ, СПИД;</w:t>
      </w:r>
    </w:p>
    <w:p w:rsidR="006B1548" w:rsidRPr="0024636B" w:rsidRDefault="006B1548" w:rsidP="006B154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 xml:space="preserve">родство млекопитающих, человека и человеческих рас;  особенности человека в связи с </w:t>
      </w:r>
      <w:proofErr w:type="spellStart"/>
      <w:r w:rsidRPr="0024636B">
        <w:rPr>
          <w:sz w:val="24"/>
          <w:szCs w:val="24"/>
        </w:rPr>
        <w:t>прямохождением</w:t>
      </w:r>
      <w:proofErr w:type="spellEnd"/>
      <w:r w:rsidRPr="0024636B">
        <w:rPr>
          <w:sz w:val="24"/>
          <w:szCs w:val="24"/>
        </w:rPr>
        <w:t xml:space="preserve"> и трудовой деятельностью;</w:t>
      </w:r>
    </w:p>
    <w:p w:rsidR="006B1548" w:rsidRPr="0024636B" w:rsidRDefault="006B1548" w:rsidP="006B154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роль нейрогуморальной регуляции процессов жизнедеятельности в организме человека; особенности высшей нервной деятельности человека;</w:t>
      </w:r>
    </w:p>
    <w:p w:rsidR="006B1548" w:rsidRPr="0024636B" w:rsidRDefault="006B1548" w:rsidP="006B154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влияние экологических и социальных факторов, умственного и физического труда,</w:t>
      </w:r>
    </w:p>
    <w:p w:rsidR="006B1548" w:rsidRPr="00A0664A" w:rsidRDefault="006B1548" w:rsidP="006B154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0664A">
        <w:rPr>
          <w:sz w:val="24"/>
          <w:szCs w:val="24"/>
        </w:rPr>
        <w:t>физкультуры и спорта на здоровье человека и его потомство;</w:t>
      </w:r>
    </w:p>
    <w:p w:rsidR="006B1548" w:rsidRPr="0024636B" w:rsidRDefault="006B1548" w:rsidP="006B154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меры профилактики проявления вредных привычек (курения, алкоголизма, наркомания), нарушения осанки и плоскостопия;</w:t>
      </w:r>
    </w:p>
    <w:p w:rsidR="006B1548" w:rsidRDefault="006B1548" w:rsidP="006B154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4636B">
        <w:rPr>
          <w:sz w:val="24"/>
          <w:szCs w:val="24"/>
        </w:rPr>
        <w:t>клетки, ткани органы и их системы человека.</w:t>
      </w:r>
    </w:p>
    <w:p w:rsidR="006B1548" w:rsidRPr="00A0664A" w:rsidRDefault="006B1548" w:rsidP="006B15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A0664A">
        <w:rPr>
          <w:b/>
          <w:sz w:val="24"/>
          <w:szCs w:val="24"/>
        </w:rPr>
        <w:t>одержание</w:t>
      </w:r>
    </w:p>
    <w:p w:rsidR="006B1548" w:rsidRPr="00A0664A" w:rsidRDefault="006B1548" w:rsidP="006B1548">
      <w:pPr>
        <w:rPr>
          <w:b/>
          <w:sz w:val="24"/>
          <w:szCs w:val="24"/>
        </w:rPr>
      </w:pPr>
      <w:r w:rsidRPr="00A0664A">
        <w:rPr>
          <w:b/>
          <w:sz w:val="24"/>
          <w:szCs w:val="24"/>
        </w:rPr>
        <w:t>Введение (4 ч.)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 xml:space="preserve"> Значение знаний о строении и жизнедеятельности органи</w:t>
      </w:r>
      <w:r>
        <w:rPr>
          <w:sz w:val="24"/>
          <w:szCs w:val="24"/>
        </w:rPr>
        <w:t xml:space="preserve">зма человека для самопознания и </w:t>
      </w:r>
      <w:r w:rsidRPr="00A0664A">
        <w:rPr>
          <w:sz w:val="24"/>
          <w:szCs w:val="24"/>
        </w:rPr>
        <w:t>сохранения здоровья. Науки о человеке: анатомия, физиология,</w:t>
      </w:r>
      <w:r>
        <w:rPr>
          <w:sz w:val="24"/>
          <w:szCs w:val="24"/>
        </w:rPr>
        <w:t xml:space="preserve"> гигиена, медицина, психология. </w:t>
      </w:r>
      <w:r w:rsidRPr="00A0664A">
        <w:rPr>
          <w:sz w:val="24"/>
          <w:szCs w:val="24"/>
        </w:rPr>
        <w:t>Методы изучения организма человека, их значение и использование</w:t>
      </w:r>
      <w:r>
        <w:rPr>
          <w:sz w:val="24"/>
          <w:szCs w:val="24"/>
        </w:rPr>
        <w:t xml:space="preserve"> в собственной жизни. </w:t>
      </w:r>
      <w:r w:rsidRPr="00A0664A">
        <w:rPr>
          <w:sz w:val="24"/>
          <w:szCs w:val="24"/>
        </w:rPr>
        <w:t>Место и роль человека в системе органического мира, его сх</w:t>
      </w:r>
      <w:r>
        <w:rPr>
          <w:sz w:val="24"/>
          <w:szCs w:val="24"/>
        </w:rPr>
        <w:t xml:space="preserve">одство с животными и отличие от </w:t>
      </w:r>
      <w:r w:rsidRPr="00A0664A">
        <w:rPr>
          <w:sz w:val="24"/>
          <w:szCs w:val="24"/>
        </w:rPr>
        <w:t>них</w:t>
      </w:r>
      <w:r>
        <w:rPr>
          <w:sz w:val="24"/>
          <w:szCs w:val="24"/>
        </w:rPr>
        <w:t xml:space="preserve">. </w:t>
      </w:r>
      <w:r w:rsidRPr="00A0664A">
        <w:rPr>
          <w:sz w:val="24"/>
          <w:szCs w:val="24"/>
        </w:rPr>
        <w:t>Культура отношения к собственному здоровью и здоровью окружающих. Соблюдение санитарно-гигиенических норм и правил здорового образа жизни. Факторы укрепление здоровья. Факторы риска. Вредные и полезные привычки, их влияние на состояние здоровья.</w:t>
      </w:r>
    </w:p>
    <w:p w:rsidR="006B1548" w:rsidRPr="00A0664A" w:rsidRDefault="006B1548" w:rsidP="006B1548">
      <w:pPr>
        <w:rPr>
          <w:b/>
          <w:sz w:val="24"/>
          <w:szCs w:val="24"/>
        </w:rPr>
      </w:pPr>
      <w:r w:rsidRPr="00A0664A">
        <w:rPr>
          <w:b/>
          <w:sz w:val="24"/>
          <w:szCs w:val="24"/>
        </w:rPr>
        <w:t xml:space="preserve">I. </w:t>
      </w:r>
      <w:proofErr w:type="spellStart"/>
      <w:r w:rsidRPr="00A0664A">
        <w:rPr>
          <w:b/>
          <w:sz w:val="24"/>
          <w:szCs w:val="24"/>
        </w:rPr>
        <w:t>Oрганизм</w:t>
      </w:r>
      <w:proofErr w:type="spellEnd"/>
      <w:r w:rsidRPr="00A0664A">
        <w:rPr>
          <w:b/>
          <w:sz w:val="24"/>
          <w:szCs w:val="24"/>
        </w:rPr>
        <w:t xml:space="preserve"> человека — целостная система</w:t>
      </w:r>
      <w:proofErr w:type="gramStart"/>
      <w:r w:rsidRPr="00A0664A">
        <w:rPr>
          <w:b/>
          <w:sz w:val="24"/>
          <w:szCs w:val="24"/>
        </w:rPr>
        <w:t>.</w:t>
      </w:r>
      <w:proofErr w:type="gramEnd"/>
      <w:r w:rsidRPr="00A0664A">
        <w:rPr>
          <w:b/>
          <w:sz w:val="24"/>
          <w:szCs w:val="24"/>
        </w:rPr>
        <w:t xml:space="preserve"> </w:t>
      </w:r>
      <w:proofErr w:type="gramStart"/>
      <w:r w:rsidRPr="00A0664A">
        <w:rPr>
          <w:b/>
          <w:sz w:val="24"/>
          <w:szCs w:val="24"/>
        </w:rPr>
        <w:t>с</w:t>
      </w:r>
      <w:proofErr w:type="gramEnd"/>
      <w:r w:rsidRPr="00A0664A">
        <w:rPr>
          <w:b/>
          <w:sz w:val="24"/>
          <w:szCs w:val="24"/>
        </w:rPr>
        <w:t>истемы регуляции жизнедеятельности (11 ч.)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 xml:space="preserve">Клетки, ткани, органы и системы органов. </w:t>
      </w:r>
      <w:proofErr w:type="spellStart"/>
      <w:proofErr w:type="gramStart"/>
      <w:r w:rsidRPr="00A0664A">
        <w:rPr>
          <w:sz w:val="24"/>
          <w:szCs w:val="24"/>
        </w:rPr>
        <w:t>Нейро-гуморальная</w:t>
      </w:r>
      <w:proofErr w:type="spellEnd"/>
      <w:proofErr w:type="gramEnd"/>
      <w:r w:rsidRPr="00A0664A">
        <w:rPr>
          <w:sz w:val="24"/>
          <w:szCs w:val="24"/>
        </w:rPr>
        <w:t xml:space="preserve"> регуляция процессов</w:t>
      </w:r>
      <w:r>
        <w:rPr>
          <w:sz w:val="24"/>
          <w:szCs w:val="24"/>
        </w:rPr>
        <w:t xml:space="preserve"> </w:t>
      </w:r>
      <w:r w:rsidRPr="00A0664A">
        <w:rPr>
          <w:sz w:val="24"/>
          <w:szCs w:val="24"/>
        </w:rPr>
        <w:t>жизнедеятельности организма. Нервная система. Отделы нервной системы: центральный и</w:t>
      </w:r>
      <w:r>
        <w:rPr>
          <w:sz w:val="24"/>
          <w:szCs w:val="24"/>
        </w:rPr>
        <w:t xml:space="preserve"> </w:t>
      </w:r>
      <w:r w:rsidRPr="00A0664A">
        <w:rPr>
          <w:sz w:val="24"/>
          <w:szCs w:val="24"/>
        </w:rPr>
        <w:t>периферический. Рефлекторный характер деятельности нервной системы. Спинной мозг, строение и функции. Головной мозг, строение и функции. Соматическая и вегетативная нервная система.</w:t>
      </w:r>
      <w:r>
        <w:rPr>
          <w:sz w:val="24"/>
          <w:szCs w:val="24"/>
        </w:rPr>
        <w:t xml:space="preserve"> </w:t>
      </w:r>
      <w:r w:rsidRPr="00A0664A">
        <w:rPr>
          <w:sz w:val="24"/>
          <w:szCs w:val="24"/>
        </w:rPr>
        <w:t>Нарушения деятельности нервной системы и их предупреждение. Эндокринная система. Железы   внешней и внутренней секреции, их строение и функции. Гормоны. Регуляция деятельности желез.  Взаимодействие нервной и гуморальной регуляции.</w:t>
      </w:r>
    </w:p>
    <w:p w:rsidR="006B1548" w:rsidRPr="00A0664A" w:rsidRDefault="006B1548" w:rsidP="006B1548">
      <w:pPr>
        <w:rPr>
          <w:b/>
          <w:sz w:val="24"/>
          <w:szCs w:val="24"/>
        </w:rPr>
      </w:pPr>
      <w:r w:rsidRPr="00A0664A">
        <w:rPr>
          <w:b/>
          <w:sz w:val="24"/>
          <w:szCs w:val="24"/>
        </w:rPr>
        <w:t>II. Опорно-двигательная система и здоровье (7 ч.)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 xml:space="preserve"> Строение и функции опорно-двигательной системы. П</w:t>
      </w:r>
      <w:r>
        <w:rPr>
          <w:sz w:val="24"/>
          <w:szCs w:val="24"/>
        </w:rPr>
        <w:t xml:space="preserve">рофилактика травматизма. Приемы </w:t>
      </w:r>
      <w:r w:rsidRPr="00A0664A">
        <w:rPr>
          <w:sz w:val="24"/>
          <w:szCs w:val="24"/>
        </w:rPr>
        <w:t>оказания первой помощи себе и окружающим при травм</w:t>
      </w:r>
      <w:r>
        <w:rPr>
          <w:sz w:val="24"/>
          <w:szCs w:val="24"/>
        </w:rPr>
        <w:t xml:space="preserve">ах опорно-двигательной системы. </w:t>
      </w:r>
      <w:r w:rsidRPr="00A0664A">
        <w:rPr>
          <w:sz w:val="24"/>
          <w:szCs w:val="24"/>
        </w:rPr>
        <w:t>Предупреждение плоскостопия и искривления позвоночника. Признаки хорошей осанки.</w:t>
      </w:r>
    </w:p>
    <w:p w:rsidR="006B1548" w:rsidRPr="00A0664A" w:rsidRDefault="006B1548" w:rsidP="006B1548">
      <w:pPr>
        <w:rPr>
          <w:b/>
          <w:sz w:val="24"/>
          <w:szCs w:val="24"/>
        </w:rPr>
      </w:pPr>
      <w:r w:rsidRPr="00A0664A">
        <w:rPr>
          <w:b/>
          <w:sz w:val="24"/>
          <w:szCs w:val="24"/>
        </w:rPr>
        <w:t>III. Системы жизнеобеспечения (30 ч.)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b/>
          <w:sz w:val="24"/>
          <w:szCs w:val="24"/>
        </w:rPr>
        <w:t>Внутренняя среда организма</w:t>
      </w:r>
      <w:r w:rsidRPr="00A0664A">
        <w:rPr>
          <w:sz w:val="24"/>
          <w:szCs w:val="24"/>
        </w:rPr>
        <w:t>: кровь, лимфа, тканевая жидкость. Значение постоянства</w:t>
      </w:r>
      <w:r>
        <w:rPr>
          <w:sz w:val="24"/>
          <w:szCs w:val="24"/>
        </w:rPr>
        <w:t xml:space="preserve"> </w:t>
      </w:r>
      <w:r w:rsidRPr="00A0664A">
        <w:rPr>
          <w:sz w:val="24"/>
          <w:szCs w:val="24"/>
        </w:rPr>
        <w:t>внутренней среды организма. Кровь, ее функции. Клетки крови. Плазма крови. Свертывание крови.  Группы крови. Переливание крови. Лимфа. Тканевая жидкость. Иммунитет. Иммунная система человека. Факторы, влияющие на иммунитет. Значение работ Л.Пастера и И.И.Мечникова в области иммунитета. Вакцинация.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b/>
          <w:sz w:val="24"/>
          <w:szCs w:val="24"/>
        </w:rPr>
        <w:t>Транспорт веществ. Кровеносная система. Значение кровообращения</w:t>
      </w:r>
      <w:r>
        <w:rPr>
          <w:sz w:val="24"/>
          <w:szCs w:val="24"/>
        </w:rPr>
        <w:t xml:space="preserve">. Сердце и кровеносные </w:t>
      </w:r>
      <w:r w:rsidRPr="00A0664A">
        <w:rPr>
          <w:sz w:val="24"/>
          <w:szCs w:val="24"/>
        </w:rPr>
        <w:t xml:space="preserve">сосуды. </w:t>
      </w:r>
      <w:proofErr w:type="spellStart"/>
      <w:proofErr w:type="gramStart"/>
      <w:r w:rsidRPr="00A0664A">
        <w:rPr>
          <w:sz w:val="24"/>
          <w:szCs w:val="24"/>
        </w:rPr>
        <w:t>Сердечно-сосудистые</w:t>
      </w:r>
      <w:proofErr w:type="spellEnd"/>
      <w:proofErr w:type="gramEnd"/>
      <w:r w:rsidRPr="00A0664A">
        <w:rPr>
          <w:sz w:val="24"/>
          <w:szCs w:val="24"/>
        </w:rPr>
        <w:t xml:space="preserve"> заболевания, причины и предупреждение. Артериальное и венозное  кровотечения. Приемы оказания первой помощи при кровотечениях. Лимфатическая система.  Значение </w:t>
      </w:r>
      <w:proofErr w:type="spellStart"/>
      <w:r w:rsidRPr="00A0664A">
        <w:rPr>
          <w:sz w:val="24"/>
          <w:szCs w:val="24"/>
        </w:rPr>
        <w:t>лимфообращения</w:t>
      </w:r>
      <w:proofErr w:type="spellEnd"/>
      <w:r w:rsidRPr="00A0664A">
        <w:rPr>
          <w:sz w:val="24"/>
          <w:szCs w:val="24"/>
        </w:rPr>
        <w:t>. Связь кровеносной и лимфатической систем.</w:t>
      </w:r>
    </w:p>
    <w:p w:rsidR="006B1548" w:rsidRPr="00A0664A" w:rsidRDefault="006B1548" w:rsidP="006B15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0664A">
        <w:rPr>
          <w:b/>
          <w:sz w:val="24"/>
          <w:szCs w:val="24"/>
        </w:rPr>
        <w:t>Дыхание</w:t>
      </w:r>
      <w:r w:rsidRPr="00A0664A">
        <w:rPr>
          <w:sz w:val="24"/>
          <w:szCs w:val="24"/>
        </w:rPr>
        <w:t>. Система органов дыхания и ее роль в обмене ве</w:t>
      </w:r>
      <w:r>
        <w:rPr>
          <w:sz w:val="24"/>
          <w:szCs w:val="24"/>
        </w:rPr>
        <w:t xml:space="preserve">ществ. Механизм вдоха и выдоха. </w:t>
      </w:r>
      <w:r w:rsidRPr="00A0664A">
        <w:rPr>
          <w:sz w:val="24"/>
          <w:szCs w:val="24"/>
        </w:rPr>
        <w:t>Заболевания органов дыхания и их профилактика. Предупреждение распространения инфекционных 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 угарным газом, спасении утопающего.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b/>
          <w:sz w:val="24"/>
          <w:szCs w:val="24"/>
        </w:rPr>
        <w:t xml:space="preserve"> Питание</w:t>
      </w:r>
      <w:r w:rsidRPr="00A0664A">
        <w:rPr>
          <w:sz w:val="24"/>
          <w:szCs w:val="24"/>
        </w:rPr>
        <w:t>. Исследования И.П. Павлова в области пищеварения. Пища как биологическая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lastRenderedPageBreak/>
        <w:t>основа жизни. Пищевые продукты и питательные вещества: бел</w:t>
      </w:r>
      <w:r>
        <w:rPr>
          <w:sz w:val="24"/>
          <w:szCs w:val="24"/>
        </w:rPr>
        <w:t xml:space="preserve">ки, жиры, углеводы, минеральные </w:t>
      </w:r>
      <w:r w:rsidRPr="00A0664A">
        <w:rPr>
          <w:sz w:val="24"/>
          <w:szCs w:val="24"/>
        </w:rPr>
        <w:t>вещества, вода, витамины. Пищеварение. Строение и функции пищеварительной системы.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>Пищеварительные железы. Роль ферментов в пищеварении. П</w:t>
      </w:r>
      <w:r>
        <w:rPr>
          <w:sz w:val="24"/>
          <w:szCs w:val="24"/>
        </w:rPr>
        <w:t xml:space="preserve">рофилактика пищевых отравлений, </w:t>
      </w:r>
      <w:r w:rsidRPr="00A0664A">
        <w:rPr>
          <w:sz w:val="24"/>
          <w:szCs w:val="24"/>
        </w:rPr>
        <w:t>кишечных инфекций, гепатита.</w:t>
      </w:r>
    </w:p>
    <w:p w:rsidR="006B1548" w:rsidRPr="00A0664A" w:rsidRDefault="006B1548" w:rsidP="006B15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0664A">
        <w:rPr>
          <w:b/>
          <w:sz w:val="24"/>
          <w:szCs w:val="24"/>
        </w:rPr>
        <w:t>Выделение. Мочеполовая система</w:t>
      </w:r>
      <w:r w:rsidRPr="00A0664A">
        <w:rPr>
          <w:sz w:val="24"/>
          <w:szCs w:val="24"/>
        </w:rPr>
        <w:t>. Мочеполовые инфек</w:t>
      </w:r>
      <w:r>
        <w:rPr>
          <w:sz w:val="24"/>
          <w:szCs w:val="24"/>
        </w:rPr>
        <w:t xml:space="preserve">ции, меры их предупреждения для </w:t>
      </w:r>
      <w:r w:rsidRPr="00A0664A">
        <w:rPr>
          <w:sz w:val="24"/>
          <w:szCs w:val="24"/>
        </w:rPr>
        <w:t>сохранения здоровья.</w:t>
      </w:r>
      <w:r w:rsidRPr="00A0664A">
        <w:rPr>
          <w:b/>
          <w:sz w:val="24"/>
          <w:szCs w:val="24"/>
        </w:rPr>
        <w:t xml:space="preserve"> Обмен веществ и превращения энергии</w:t>
      </w:r>
      <w:r w:rsidRPr="00A0664A">
        <w:rPr>
          <w:sz w:val="24"/>
          <w:szCs w:val="24"/>
        </w:rPr>
        <w:t xml:space="preserve"> как необходимое условие жизнедеятельности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>организма. Пластический и энергетический обмен. Обмен и роль белков, углеводов, жиров. Водно-солевой обмен. Витамины, их роль в организме, содержан</w:t>
      </w:r>
      <w:r>
        <w:rPr>
          <w:sz w:val="24"/>
          <w:szCs w:val="24"/>
        </w:rPr>
        <w:t xml:space="preserve">ие в пище. Суточная потребность </w:t>
      </w:r>
      <w:r w:rsidRPr="00A0664A">
        <w:rPr>
          <w:sz w:val="24"/>
          <w:szCs w:val="24"/>
        </w:rPr>
        <w:t>организма в витаминах. Проявления авитаминозов и меры их предупреждения.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b/>
          <w:sz w:val="24"/>
          <w:szCs w:val="24"/>
        </w:rPr>
        <w:t>Покровы тела</w:t>
      </w:r>
      <w:r w:rsidRPr="00A0664A">
        <w:rPr>
          <w:sz w:val="24"/>
          <w:szCs w:val="24"/>
        </w:rPr>
        <w:t>. Уход за кожей, волосами, ногтями. Прием</w:t>
      </w:r>
      <w:r>
        <w:rPr>
          <w:sz w:val="24"/>
          <w:szCs w:val="24"/>
        </w:rPr>
        <w:t xml:space="preserve">ы оказания первой помощи себе и </w:t>
      </w:r>
      <w:r w:rsidRPr="00A0664A">
        <w:rPr>
          <w:sz w:val="24"/>
          <w:szCs w:val="24"/>
        </w:rPr>
        <w:t>окружающим при травмах, ожогах, обморожениях и их профилактика.</w:t>
      </w:r>
    </w:p>
    <w:p w:rsidR="006B1548" w:rsidRPr="00A0664A" w:rsidRDefault="006B1548" w:rsidP="006B1548">
      <w:pPr>
        <w:rPr>
          <w:b/>
          <w:sz w:val="24"/>
          <w:szCs w:val="24"/>
        </w:rPr>
      </w:pPr>
      <w:r w:rsidRPr="00A0664A">
        <w:rPr>
          <w:b/>
          <w:sz w:val="24"/>
          <w:szCs w:val="24"/>
        </w:rPr>
        <w:t>IV. Репродуктивная система и здоровье (3 ч.)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b/>
          <w:sz w:val="24"/>
          <w:szCs w:val="24"/>
        </w:rPr>
        <w:t>Половая система</w:t>
      </w:r>
      <w:r w:rsidRPr="00A0664A">
        <w:rPr>
          <w:sz w:val="24"/>
          <w:szCs w:val="24"/>
        </w:rPr>
        <w:t>. Оплодотворение, внутриутробное развитие, роды. Наследование</w:t>
      </w:r>
      <w:r>
        <w:rPr>
          <w:sz w:val="24"/>
          <w:szCs w:val="24"/>
        </w:rPr>
        <w:t xml:space="preserve"> </w:t>
      </w:r>
      <w:r w:rsidRPr="00A0664A">
        <w:rPr>
          <w:sz w:val="24"/>
          <w:szCs w:val="24"/>
        </w:rPr>
        <w:t>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путем, их профилактика. ВИЧ-инфекция и ее профилактика.</w:t>
      </w:r>
    </w:p>
    <w:p w:rsidR="006B1548" w:rsidRPr="00A0664A" w:rsidRDefault="006B1548" w:rsidP="006B1548">
      <w:pPr>
        <w:rPr>
          <w:b/>
          <w:sz w:val="24"/>
          <w:szCs w:val="24"/>
        </w:rPr>
      </w:pPr>
      <w:r w:rsidRPr="00A0664A">
        <w:rPr>
          <w:b/>
          <w:sz w:val="24"/>
          <w:szCs w:val="24"/>
        </w:rPr>
        <w:t>V. Связь организма с внешней средой</w:t>
      </w:r>
      <w:proofErr w:type="gramStart"/>
      <w:r w:rsidRPr="00A0664A">
        <w:rPr>
          <w:b/>
          <w:sz w:val="24"/>
          <w:szCs w:val="24"/>
        </w:rPr>
        <w:t>.</w:t>
      </w:r>
      <w:proofErr w:type="gramEnd"/>
      <w:r w:rsidRPr="00A0664A">
        <w:rPr>
          <w:b/>
          <w:sz w:val="24"/>
          <w:szCs w:val="24"/>
        </w:rPr>
        <w:t xml:space="preserve"> </w:t>
      </w:r>
      <w:proofErr w:type="gramStart"/>
      <w:r w:rsidRPr="00A0664A">
        <w:rPr>
          <w:b/>
          <w:sz w:val="24"/>
          <w:szCs w:val="24"/>
        </w:rPr>
        <w:t>с</w:t>
      </w:r>
      <w:proofErr w:type="gramEnd"/>
      <w:r w:rsidRPr="00A0664A">
        <w:rPr>
          <w:b/>
          <w:sz w:val="24"/>
          <w:szCs w:val="24"/>
        </w:rPr>
        <w:t>енсорные системы (6 ч.)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b/>
          <w:sz w:val="24"/>
          <w:szCs w:val="24"/>
        </w:rPr>
        <w:t>Органы чувств, их роль в жизни человека.</w:t>
      </w:r>
      <w:r w:rsidRPr="00A0664A">
        <w:rPr>
          <w:sz w:val="24"/>
          <w:szCs w:val="24"/>
        </w:rPr>
        <w:t xml:space="preserve"> Органы зрени</w:t>
      </w:r>
      <w:r>
        <w:rPr>
          <w:sz w:val="24"/>
          <w:szCs w:val="24"/>
        </w:rPr>
        <w:t xml:space="preserve">я, слуха, равновесия, обоняния, </w:t>
      </w:r>
      <w:r w:rsidRPr="00A0664A">
        <w:rPr>
          <w:sz w:val="24"/>
          <w:szCs w:val="24"/>
        </w:rPr>
        <w:t>вкуса. Нарушения зрения и слуха, их профилактика.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b/>
          <w:sz w:val="24"/>
          <w:szCs w:val="24"/>
        </w:rPr>
        <w:t>Демонстрации</w:t>
      </w:r>
      <w:r w:rsidRPr="00A0664A">
        <w:rPr>
          <w:sz w:val="24"/>
          <w:szCs w:val="24"/>
        </w:rPr>
        <w:t xml:space="preserve">: Сходство человека и животных, Строение и разнообразие клеток организма человека, Ткани организма человека, 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 xml:space="preserve">Органы и системы органов организма человека, Нервная  система, Железы внешней и внутренней секреции, Пищеварительная система, 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 xml:space="preserve">Система органов дыхания, Механизм вдоха и выдоха, Приемы оказания первой помощи при отравлении угарным газом, спасении утопающего, 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 xml:space="preserve">Состав крови, Группы крови, Кровеносная система, Приемы оказания  первой помощи при кровотечениях, Лимфатическая система, Мочеполовая система, Строение опорно-двигательной системы, Приемы оказания первой помощи при травмах опорно-двигательной системы, 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>Строение кожи, Приемы оказания первой помощи при травмах, ожогах, обморожениях,</w:t>
      </w:r>
      <w:r>
        <w:rPr>
          <w:sz w:val="24"/>
          <w:szCs w:val="24"/>
        </w:rPr>
        <w:t xml:space="preserve"> </w:t>
      </w:r>
      <w:r w:rsidRPr="00A0664A">
        <w:rPr>
          <w:sz w:val="24"/>
          <w:szCs w:val="24"/>
        </w:rPr>
        <w:t>Анализаторы.</w:t>
      </w:r>
    </w:p>
    <w:p w:rsidR="006B1548" w:rsidRPr="00A0664A" w:rsidRDefault="006B1548" w:rsidP="006B1548">
      <w:pPr>
        <w:rPr>
          <w:b/>
          <w:sz w:val="24"/>
          <w:szCs w:val="24"/>
        </w:rPr>
      </w:pPr>
      <w:r w:rsidRPr="00A0664A">
        <w:rPr>
          <w:b/>
          <w:sz w:val="24"/>
          <w:szCs w:val="24"/>
        </w:rPr>
        <w:t>Лабораторные работы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>1. Изучение микроскопического строения тканей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>2. Изучение микроскопического строения крови (микропрепараты крови человека и лягушки)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>3. Изучение строения головного мозга человека (по муляжам)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>4. Изучение внешнего вида отдельных костей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>5. Воздействие слюны на крахмал.</w:t>
      </w:r>
    </w:p>
    <w:p w:rsidR="006B1548" w:rsidRPr="00A0664A" w:rsidRDefault="006B1548" w:rsidP="006B1548">
      <w:pPr>
        <w:rPr>
          <w:b/>
          <w:sz w:val="24"/>
          <w:szCs w:val="24"/>
        </w:rPr>
      </w:pPr>
      <w:r w:rsidRPr="00A0664A">
        <w:rPr>
          <w:b/>
          <w:sz w:val="24"/>
          <w:szCs w:val="24"/>
        </w:rPr>
        <w:t>Практические работы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>1. Анализ и оценка влияния факторов окружающей среды, факторов риска на здоровье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>2.  Выявление влияния статической и динамической работы на утомление мышц</w:t>
      </w:r>
    </w:p>
    <w:p w:rsidR="006B1548" w:rsidRPr="00A0664A" w:rsidRDefault="006B1548" w:rsidP="006B154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A0664A">
        <w:rPr>
          <w:sz w:val="24"/>
          <w:szCs w:val="24"/>
        </w:rPr>
        <w:t>. Подсчет ударов пульса в покое и при физической нагрузке</w:t>
      </w:r>
    </w:p>
    <w:p w:rsidR="006B1548" w:rsidRPr="00A0664A" w:rsidRDefault="006B1548" w:rsidP="006B154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A0664A">
        <w:rPr>
          <w:sz w:val="24"/>
          <w:szCs w:val="24"/>
        </w:rPr>
        <w:t>. Изучение приёмов остановки капиллярного, артериального и венозного кровотечений</w:t>
      </w:r>
    </w:p>
    <w:p w:rsidR="006B1548" w:rsidRPr="00A0664A" w:rsidRDefault="006B1548" w:rsidP="006B154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A0664A">
        <w:rPr>
          <w:sz w:val="24"/>
          <w:szCs w:val="24"/>
        </w:rPr>
        <w:t>. Определение норм рационального питания</w:t>
      </w:r>
    </w:p>
    <w:p w:rsidR="006B1548" w:rsidRPr="00A0664A" w:rsidRDefault="006B1548" w:rsidP="006B1548">
      <w:pPr>
        <w:rPr>
          <w:b/>
          <w:sz w:val="24"/>
          <w:szCs w:val="24"/>
        </w:rPr>
      </w:pPr>
      <w:r w:rsidRPr="00A0664A">
        <w:rPr>
          <w:b/>
          <w:sz w:val="24"/>
          <w:szCs w:val="24"/>
        </w:rPr>
        <w:t>Самонаблюдения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>1. Измерение массы и роста своего организма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>2. Координация работы мышц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>3. Определение гибкости позвоночника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>4. Выявление плоскостопия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>5. Измерение кровяного давления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>6. Скорость движения крови в капиллярах ногтевого ложа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>7. Определение частоты дыхания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t>8. Измерение температуры тела</w:t>
      </w:r>
    </w:p>
    <w:p w:rsidR="006B1548" w:rsidRPr="00A0664A" w:rsidRDefault="006B1548" w:rsidP="006B1548">
      <w:pPr>
        <w:rPr>
          <w:sz w:val="24"/>
          <w:szCs w:val="24"/>
        </w:rPr>
      </w:pPr>
      <w:r w:rsidRPr="00A0664A">
        <w:rPr>
          <w:sz w:val="24"/>
          <w:szCs w:val="24"/>
        </w:rPr>
        <w:lastRenderedPageBreak/>
        <w:t>9. Изучение изменения размера зрачка</w:t>
      </w:r>
    </w:p>
    <w:p w:rsidR="006B1548" w:rsidRDefault="006B1548" w:rsidP="006B1548">
      <w:pPr>
        <w:rPr>
          <w:b/>
          <w:sz w:val="24"/>
          <w:szCs w:val="24"/>
        </w:rPr>
      </w:pPr>
      <w:r w:rsidRPr="00A0664A">
        <w:rPr>
          <w:sz w:val="24"/>
          <w:szCs w:val="24"/>
        </w:rPr>
        <w:t>10. Выявление слепого пятна на сетчатке глаза</w:t>
      </w: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6B1548" w:rsidRDefault="006B1548" w:rsidP="006B1548">
      <w:pPr>
        <w:rPr>
          <w:b/>
          <w:sz w:val="24"/>
          <w:szCs w:val="24"/>
        </w:rPr>
      </w:pPr>
    </w:p>
    <w:p w:rsidR="006B1548" w:rsidRPr="00127547" w:rsidRDefault="007351D2" w:rsidP="006B1548">
      <w:pPr>
        <w:jc w:val="center"/>
        <w:rPr>
          <w:b/>
        </w:rPr>
      </w:pPr>
      <w:r>
        <w:rPr>
          <w:b/>
        </w:rPr>
        <w:t>Т</w:t>
      </w:r>
      <w:r w:rsidR="006B1548" w:rsidRPr="00127547">
        <w:rPr>
          <w:b/>
        </w:rPr>
        <w:t>ематический план</w:t>
      </w:r>
    </w:p>
    <w:tbl>
      <w:tblPr>
        <w:tblStyle w:val="a9"/>
        <w:tblpPr w:leftFromText="180" w:rightFromText="180" w:vertAnchor="text" w:horzAnchor="margin" w:tblpXSpec="center" w:tblpY="101"/>
        <w:tblW w:w="0" w:type="auto"/>
        <w:tblLayout w:type="fixed"/>
        <w:tblLook w:val="04A0"/>
      </w:tblPr>
      <w:tblGrid>
        <w:gridCol w:w="601"/>
        <w:gridCol w:w="4185"/>
        <w:gridCol w:w="851"/>
        <w:gridCol w:w="1269"/>
        <w:gridCol w:w="1566"/>
        <w:gridCol w:w="1665"/>
      </w:tblGrid>
      <w:tr w:rsidR="006B1548" w:rsidRPr="006715C3" w:rsidTr="00585A60">
        <w:trPr>
          <w:trHeight w:val="120"/>
        </w:trPr>
        <w:tc>
          <w:tcPr>
            <w:tcW w:w="601" w:type="dxa"/>
            <w:vMerge w:val="restart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5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5C3">
              <w:rPr>
                <w:sz w:val="24"/>
                <w:szCs w:val="24"/>
              </w:rPr>
              <w:t>/</w:t>
            </w:r>
            <w:proofErr w:type="spellStart"/>
            <w:r w:rsidRPr="006715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5" w:type="dxa"/>
            <w:vMerge w:val="restart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5351" w:type="dxa"/>
            <w:gridSpan w:val="4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Количество</w:t>
            </w:r>
          </w:p>
        </w:tc>
      </w:tr>
      <w:tr w:rsidR="006B1548" w:rsidRPr="006715C3" w:rsidTr="00585A60">
        <w:trPr>
          <w:trHeight w:val="555"/>
        </w:trPr>
        <w:tc>
          <w:tcPr>
            <w:tcW w:w="601" w:type="dxa"/>
            <w:vMerge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vMerge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часов</w:t>
            </w:r>
          </w:p>
        </w:tc>
        <w:tc>
          <w:tcPr>
            <w:tcW w:w="1269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1566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лабораторных работ</w:t>
            </w:r>
          </w:p>
        </w:tc>
        <w:tc>
          <w:tcPr>
            <w:tcW w:w="1665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контрольных работ</w:t>
            </w:r>
          </w:p>
        </w:tc>
      </w:tr>
      <w:tr w:rsidR="006B1548" w:rsidRPr="006715C3" w:rsidTr="00585A60">
        <w:trPr>
          <w:trHeight w:val="555"/>
        </w:trPr>
        <w:tc>
          <w:tcPr>
            <w:tcW w:w="601" w:type="dxa"/>
          </w:tcPr>
          <w:p w:rsidR="006B1548" w:rsidRPr="006715C3" w:rsidRDefault="006B1548" w:rsidP="006B1548">
            <w:pPr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1</w:t>
            </w:r>
          </w:p>
        </w:tc>
        <w:tc>
          <w:tcPr>
            <w:tcW w:w="4185" w:type="dxa"/>
          </w:tcPr>
          <w:p w:rsidR="006B1548" w:rsidRPr="006715C3" w:rsidRDefault="006B1548" w:rsidP="006B1548">
            <w:pPr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</w:p>
        </w:tc>
      </w:tr>
      <w:tr w:rsidR="006B1548" w:rsidRPr="006715C3" w:rsidTr="00585A60">
        <w:trPr>
          <w:trHeight w:val="555"/>
        </w:trPr>
        <w:tc>
          <w:tcPr>
            <w:tcW w:w="601" w:type="dxa"/>
          </w:tcPr>
          <w:p w:rsidR="006B1548" w:rsidRPr="006715C3" w:rsidRDefault="006B1548" w:rsidP="006B1548">
            <w:pPr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6B1548" w:rsidRPr="006715C3" w:rsidRDefault="006B1548" w:rsidP="006B1548">
            <w:pPr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 xml:space="preserve">Организм человека целостная система, Системы регуляции жизнедеятельности </w:t>
            </w:r>
          </w:p>
        </w:tc>
        <w:tc>
          <w:tcPr>
            <w:tcW w:w="851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12</w:t>
            </w:r>
          </w:p>
        </w:tc>
        <w:tc>
          <w:tcPr>
            <w:tcW w:w="1269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1</w:t>
            </w:r>
          </w:p>
        </w:tc>
      </w:tr>
      <w:tr w:rsidR="006B1548" w:rsidRPr="006715C3" w:rsidTr="00585A60">
        <w:trPr>
          <w:trHeight w:val="555"/>
        </w:trPr>
        <w:tc>
          <w:tcPr>
            <w:tcW w:w="601" w:type="dxa"/>
          </w:tcPr>
          <w:p w:rsidR="006B1548" w:rsidRPr="006715C3" w:rsidRDefault="006B1548" w:rsidP="006B1548">
            <w:pPr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3</w:t>
            </w:r>
          </w:p>
        </w:tc>
        <w:tc>
          <w:tcPr>
            <w:tcW w:w="4185" w:type="dxa"/>
          </w:tcPr>
          <w:p w:rsidR="006B1548" w:rsidRPr="006715C3" w:rsidRDefault="006B1548" w:rsidP="006B1548">
            <w:pPr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 xml:space="preserve"> Опорно-двигательная система и здоровье </w:t>
            </w:r>
          </w:p>
        </w:tc>
        <w:tc>
          <w:tcPr>
            <w:tcW w:w="851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1</w:t>
            </w:r>
          </w:p>
        </w:tc>
      </w:tr>
      <w:tr w:rsidR="006B1548" w:rsidRPr="006715C3" w:rsidTr="00585A60">
        <w:trPr>
          <w:trHeight w:val="555"/>
        </w:trPr>
        <w:tc>
          <w:tcPr>
            <w:tcW w:w="601" w:type="dxa"/>
          </w:tcPr>
          <w:p w:rsidR="006B1548" w:rsidRPr="006715C3" w:rsidRDefault="006B1548" w:rsidP="006B1548">
            <w:pPr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4</w:t>
            </w:r>
          </w:p>
        </w:tc>
        <w:tc>
          <w:tcPr>
            <w:tcW w:w="4185" w:type="dxa"/>
          </w:tcPr>
          <w:p w:rsidR="006B1548" w:rsidRPr="006715C3" w:rsidRDefault="006B1548" w:rsidP="006B1548">
            <w:pPr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 xml:space="preserve">Системы жизнеобеспечения   </w:t>
            </w:r>
          </w:p>
        </w:tc>
        <w:tc>
          <w:tcPr>
            <w:tcW w:w="851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32</w:t>
            </w:r>
          </w:p>
        </w:tc>
        <w:tc>
          <w:tcPr>
            <w:tcW w:w="1269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1</w:t>
            </w:r>
          </w:p>
        </w:tc>
      </w:tr>
      <w:tr w:rsidR="006B1548" w:rsidRPr="006715C3" w:rsidTr="00585A60">
        <w:trPr>
          <w:trHeight w:val="555"/>
        </w:trPr>
        <w:tc>
          <w:tcPr>
            <w:tcW w:w="601" w:type="dxa"/>
          </w:tcPr>
          <w:p w:rsidR="006B1548" w:rsidRPr="006715C3" w:rsidRDefault="006B1548" w:rsidP="006B1548">
            <w:pPr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5</w:t>
            </w:r>
          </w:p>
        </w:tc>
        <w:tc>
          <w:tcPr>
            <w:tcW w:w="4185" w:type="dxa"/>
          </w:tcPr>
          <w:p w:rsidR="006B1548" w:rsidRPr="006715C3" w:rsidRDefault="006B1548" w:rsidP="006B1548">
            <w:pPr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 xml:space="preserve"> Репродуктивная система и здоровье</w:t>
            </w:r>
          </w:p>
        </w:tc>
        <w:tc>
          <w:tcPr>
            <w:tcW w:w="851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</w:p>
        </w:tc>
      </w:tr>
      <w:tr w:rsidR="006B1548" w:rsidRPr="006715C3" w:rsidTr="00585A60">
        <w:trPr>
          <w:trHeight w:val="555"/>
        </w:trPr>
        <w:tc>
          <w:tcPr>
            <w:tcW w:w="601" w:type="dxa"/>
          </w:tcPr>
          <w:p w:rsidR="006B1548" w:rsidRPr="006715C3" w:rsidRDefault="006B1548" w:rsidP="006B1548">
            <w:pPr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6</w:t>
            </w:r>
          </w:p>
        </w:tc>
        <w:tc>
          <w:tcPr>
            <w:tcW w:w="4185" w:type="dxa"/>
          </w:tcPr>
          <w:p w:rsidR="006B1548" w:rsidRPr="006715C3" w:rsidRDefault="006B1548" w:rsidP="006B1548">
            <w:pPr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 xml:space="preserve"> Связь организма с внешней средой. Сенсорные системы </w:t>
            </w:r>
          </w:p>
        </w:tc>
        <w:tc>
          <w:tcPr>
            <w:tcW w:w="851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1</w:t>
            </w:r>
          </w:p>
        </w:tc>
      </w:tr>
      <w:tr w:rsidR="006B1548" w:rsidRPr="006715C3" w:rsidTr="00585A60">
        <w:trPr>
          <w:trHeight w:val="555"/>
        </w:trPr>
        <w:tc>
          <w:tcPr>
            <w:tcW w:w="601" w:type="dxa"/>
          </w:tcPr>
          <w:p w:rsidR="006B1548" w:rsidRPr="006715C3" w:rsidRDefault="006B1548" w:rsidP="006B1548">
            <w:pPr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7</w:t>
            </w:r>
          </w:p>
        </w:tc>
        <w:tc>
          <w:tcPr>
            <w:tcW w:w="4185" w:type="dxa"/>
          </w:tcPr>
          <w:p w:rsidR="006B1548" w:rsidRPr="006715C3" w:rsidRDefault="006B1548" w:rsidP="006B1548">
            <w:pPr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  <w:r w:rsidRPr="006715C3"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B1548" w:rsidRPr="006715C3" w:rsidRDefault="006B1548" w:rsidP="006B1548">
            <w:pPr>
              <w:jc w:val="center"/>
              <w:rPr>
                <w:sz w:val="24"/>
                <w:szCs w:val="24"/>
              </w:rPr>
            </w:pPr>
          </w:p>
        </w:tc>
      </w:tr>
      <w:tr w:rsidR="006B1548" w:rsidRPr="006715C3" w:rsidTr="00585A60">
        <w:trPr>
          <w:trHeight w:val="555"/>
        </w:trPr>
        <w:tc>
          <w:tcPr>
            <w:tcW w:w="601" w:type="dxa"/>
          </w:tcPr>
          <w:p w:rsidR="006B1548" w:rsidRPr="006715C3" w:rsidRDefault="006B1548" w:rsidP="006B1548">
            <w:pPr>
              <w:rPr>
                <w:b/>
                <w:sz w:val="24"/>
                <w:szCs w:val="24"/>
              </w:rPr>
            </w:pPr>
          </w:p>
        </w:tc>
        <w:tc>
          <w:tcPr>
            <w:tcW w:w="4185" w:type="dxa"/>
          </w:tcPr>
          <w:p w:rsidR="006B1548" w:rsidRPr="006715C3" w:rsidRDefault="006B1548" w:rsidP="006B1548">
            <w:pPr>
              <w:rPr>
                <w:b/>
                <w:sz w:val="24"/>
                <w:szCs w:val="24"/>
              </w:rPr>
            </w:pPr>
            <w:r w:rsidRPr="006715C3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6B1548" w:rsidRPr="006715C3" w:rsidRDefault="006B1548" w:rsidP="006B1548">
            <w:pPr>
              <w:jc w:val="center"/>
              <w:rPr>
                <w:b/>
                <w:sz w:val="24"/>
                <w:szCs w:val="24"/>
              </w:rPr>
            </w:pPr>
            <w:r w:rsidRPr="006715C3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69" w:type="dxa"/>
          </w:tcPr>
          <w:p w:rsidR="006B1548" w:rsidRPr="006715C3" w:rsidRDefault="006B1548" w:rsidP="006B1548">
            <w:pPr>
              <w:jc w:val="center"/>
              <w:rPr>
                <w:b/>
                <w:sz w:val="24"/>
                <w:szCs w:val="24"/>
              </w:rPr>
            </w:pPr>
            <w:r w:rsidRPr="006715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6B1548" w:rsidRPr="006715C3" w:rsidRDefault="006B1548" w:rsidP="006B1548">
            <w:pPr>
              <w:jc w:val="center"/>
              <w:rPr>
                <w:b/>
                <w:sz w:val="24"/>
                <w:szCs w:val="24"/>
              </w:rPr>
            </w:pPr>
            <w:r w:rsidRPr="006715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6B1548" w:rsidRPr="006715C3" w:rsidRDefault="006B1548" w:rsidP="006B1548">
            <w:pPr>
              <w:jc w:val="center"/>
              <w:rPr>
                <w:b/>
                <w:sz w:val="24"/>
                <w:szCs w:val="24"/>
              </w:rPr>
            </w:pPr>
            <w:r w:rsidRPr="006715C3">
              <w:rPr>
                <w:b/>
                <w:sz w:val="24"/>
                <w:szCs w:val="24"/>
              </w:rPr>
              <w:t>4</w:t>
            </w:r>
          </w:p>
        </w:tc>
      </w:tr>
    </w:tbl>
    <w:p w:rsidR="006B1548" w:rsidRPr="006715C3" w:rsidRDefault="006B1548" w:rsidP="006B1548">
      <w:pPr>
        <w:rPr>
          <w:sz w:val="24"/>
          <w:szCs w:val="24"/>
        </w:rPr>
      </w:pPr>
    </w:p>
    <w:p w:rsidR="006B1548" w:rsidRDefault="006B1548" w:rsidP="007351D2">
      <w:pPr>
        <w:jc w:val="center"/>
        <w:rPr>
          <w:b/>
        </w:rPr>
      </w:pPr>
      <w:r w:rsidRPr="004C4C0D">
        <w:rPr>
          <w:b/>
        </w:rPr>
        <w:t>Календарно-тематическое планирование</w:t>
      </w:r>
    </w:p>
    <w:p w:rsidR="006B1548" w:rsidRDefault="006B1548" w:rsidP="006B1548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3291"/>
        <w:gridCol w:w="5003"/>
        <w:gridCol w:w="672"/>
        <w:gridCol w:w="668"/>
      </w:tblGrid>
      <w:tr w:rsidR="006B1548" w:rsidRPr="00FF1B54" w:rsidTr="006B1548">
        <w:trPr>
          <w:trHeight w:val="3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B1548" w:rsidRPr="00FF1B54" w:rsidRDefault="006B1548" w:rsidP="006B15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F1B54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F1B54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F1B54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F1B54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F1B54">
              <w:rPr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5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sz w:val="20"/>
                <w:szCs w:val="20"/>
                <w:lang w:eastAsia="en-US"/>
              </w:rPr>
              <w:t>Характеристика основных видов деятельности ученика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F1B54">
              <w:rPr>
                <w:b/>
                <w:sz w:val="20"/>
                <w:szCs w:val="20"/>
                <w:lang w:eastAsia="en-US"/>
              </w:rPr>
              <w:t xml:space="preserve">             Дата</w:t>
            </w: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48" w:rsidRPr="00FF1B54" w:rsidRDefault="006B1548" w:rsidP="006B154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48" w:rsidRPr="00FF1B54" w:rsidRDefault="006B1548" w:rsidP="006B154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48" w:rsidRPr="00FF1B54" w:rsidRDefault="006B1548" w:rsidP="006B154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F1B54">
              <w:rPr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F1B54">
              <w:rPr>
                <w:b/>
                <w:sz w:val="20"/>
                <w:szCs w:val="20"/>
                <w:lang w:eastAsia="en-US"/>
              </w:rPr>
              <w:t>факт</w:t>
            </w: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spacing w:val="2"/>
                <w:sz w:val="20"/>
                <w:szCs w:val="20"/>
                <w:shd w:val="clear" w:color="auto" w:fill="FFFFFF"/>
                <w:lang w:eastAsia="en-US"/>
              </w:rPr>
              <w:t>Человек. Культура здоровья.</w:t>
            </w: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spacing w:val="2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Науки об организме человека.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Структура и содержание учебника. </w:t>
            </w:r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На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уки о строении и функциях организма: анатомия, физиология, цитология, гис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тология, генетика, гигиена, экология человека.</w:t>
            </w:r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Медицина. Методы современ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ной медицины.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значение наук для сохра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нения и поддержания здоровья чело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века.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Характеризовать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методы медицины.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вклад ведущих зарубеж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ных и отечественных учёных в раз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витие наук об организме человека, медицины.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различные источники информации для подготовки и пре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зентации проектов о методах совре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менной медицины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Культура здоровья — основа полноценной жизни.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Здоровье — состояние орга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низма. Типы здоровья. Здоровье и культура поведения. Цели и задачи, ор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ганизация самонаблюдений.</w:t>
            </w:r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FF1B54">
              <w:rPr>
                <w:sz w:val="20"/>
                <w:szCs w:val="20"/>
                <w:lang w:eastAsia="en-US"/>
              </w:rPr>
              <w:t xml:space="preserve"> Измерение массы и роста своего организма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Характеризовать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типы здоровья человека.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Выполнять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правила поведения, направленные на сохранение и поддержание здоровья человека.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Проводить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самонаблюдения: «Определение оптимального веса», «Ис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следование ногтей».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Анализировать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делать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выводы по результатам самонаблюдений.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Клетка — структурная единица организма.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Химический состав клетки, строение клетки: мембрана, цитоплазма, эндоплазматическая сеть, комплекс </w:t>
            </w:r>
            <w:proofErr w:type="spell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Гольджи</w:t>
            </w:r>
            <w:proofErr w:type="spell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, лизосомы, митохондрии, рибосомы, клеточный центр, </w:t>
            </w:r>
            <w:r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цитоскелет</w:t>
            </w:r>
            <w:proofErr w:type="spell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, ядро. </w:t>
            </w:r>
            <w:proofErr w:type="gramEnd"/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структурные компоненты клетки.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строение и функции клеточных компонентов.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Определять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органоиды клетки на таблицах, рисунках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взаимосвязь строения и функций органоидов клетки, единство химического состава живых организмов.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Формулировать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выводы о причинах сходства и различия клеток, родстве живых организмов на кле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точном уровне.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lastRenderedPageBreak/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06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Соматические и половые клетки.</w:t>
            </w:r>
          </w:p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Деление клеток. Набор хромосом соматических и половых клеток. Деле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ние соматических клеток. Митоз. Об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разование половых клеток. </w:t>
            </w:r>
            <w:r w:rsidRPr="00FF1B54">
              <w:rPr>
                <w:rFonts w:eastAsia="Calibri"/>
                <w:spacing w:val="6"/>
                <w:sz w:val="20"/>
                <w:szCs w:val="20"/>
                <w:lang w:val="uk-UA" w:eastAsia="uk-UA"/>
              </w:rPr>
              <w:t xml:space="preserve">Мейоз. 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Оплодотворение.</w:t>
            </w:r>
          </w:p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Характеризовать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стадии митоза и мейоза.</w:t>
            </w:r>
          </w:p>
          <w:p w:rsidR="006B1548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процессы, протекающие на различных стадиях деления соматических и половых клеток.</w:t>
            </w:r>
          </w:p>
          <w:p w:rsidR="006B1548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Сравнивать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половые и соматичес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кие клетки, процессы митоза и мейоза, их значение. </w:t>
            </w:r>
          </w:p>
          <w:p w:rsidR="006B1548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Раскрывать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биологический смысл митоза и мейоза. </w:t>
            </w:r>
          </w:p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Формировать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представление о материальных основах наследственности.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Наследственность и здоровье. 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Гены и хромосомы. Генотип. Фенотип. Наследование признаков организма. Доминантные и рецессивные признаки. Характер наследования. </w:t>
            </w:r>
          </w:p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Характеризовать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доминантные и рецессивные признаки человека.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Раскрывать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характерные закономерности наследования основных при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знаков человека.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связь генов и хромосом.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Аргументировать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представления о наследственной информации как общем свойстве всех живых организмов.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Находить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необходимую информацию в электронном приложении для подготовки сообщения о </w:t>
            </w:r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доминантных</w:t>
            </w:r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 рецессивных признака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spacing w:val="2"/>
                <w:sz w:val="20"/>
                <w:szCs w:val="20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6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Наследственная и ненаслед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ственная изменчивость.</w:t>
            </w:r>
          </w:p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Наследственная изменчивость, её виды: мутационная изменчивость, причины мутаций, их биологическое значение; комбинативная изменчивость, её биоло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гическое значение. Ненаследственная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Характеризовать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виды изменчи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вости. </w:t>
            </w:r>
          </w:p>
          <w:p w:rsidR="006B1548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Приводить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примеры мутаций и модификаций.</w:t>
            </w:r>
          </w:p>
          <w:p w:rsidR="006B1548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методы изуче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ния изменчивости человека, значе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ние разных видов изменчивости. </w:t>
            </w:r>
          </w:p>
          <w:p w:rsidR="006B1548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причины наследственной (мутационной и комбинативной) и ненаследственной изменчивости. </w:t>
            </w:r>
          </w:p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ресурсы, в том числе электронного приложения, для подготовки сообщения о биологическом значении мутаций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Наследственные болезни. Медико-генетическое консультирование.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Общая характеристика генетических заболеваний. Общая характе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ристика хромосомных болезней. Наследственная предрасположенность к некоторым заболеваниям. Роль медико-генетического консультирования в диагностике наследственных аномалий.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Характеризовать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заболе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вания, связанные с изменениями генов, структуры и числа хромосом у человека.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роль медико-генетического консультирования в диагности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ке аномалий у человека.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Развивать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представления о наследственной изменчивости.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наследственную предрасположенность к отдельным заболе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ваниям.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Характеризовать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методы исследования наследственных болезней.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ресурсы для подготовки и презентации проекта о медико-генетическом консультировании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06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Факторы окружающей среды и здоровье.</w:t>
            </w:r>
          </w:p>
          <w:p w:rsidR="006B1548" w:rsidRPr="00FF1B54" w:rsidRDefault="006B1548" w:rsidP="006B15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Связь природы и здоровья человека. Среда обитания человека: природная, социальная. Экологические факторы, их классификация. Воздействие абиотических факторов на человека. Биотические, антропогенные факторы, их влияние на здоровье человека. </w:t>
            </w:r>
            <w:r w:rsidRPr="00FF1B54">
              <w:rPr>
                <w:b/>
                <w:sz w:val="20"/>
                <w:szCs w:val="20"/>
                <w:lang w:eastAsia="en-US"/>
              </w:rPr>
              <w:t>Практическая работа №1</w:t>
            </w:r>
          </w:p>
          <w:p w:rsidR="006B1548" w:rsidRPr="00127547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1B54">
              <w:rPr>
                <w:sz w:val="20"/>
                <w:szCs w:val="20"/>
                <w:lang w:eastAsia="en-US"/>
              </w:rPr>
              <w:t>1. Анализ и оценка влияния факторов окружающей среды, факторов риска на здоровье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экологические факторы и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иллюстрировать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их примерами.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Классифицировать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экологические факторы,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конкретизировать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их при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мерам.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влияние состояния природной среды на здоровье че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ловека.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Оценивать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на основе личного опы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та (наблюдений) роль экологичес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ких факторов в жизни человека.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Фиксировать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результаты наблюде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ний,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делать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выводы.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Соблюдать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правила поведения в кабинете биологии, правила обра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щения с лабораторным оборудова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нием.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Оценивать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на основе личного опы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та (наблюдений) роль экологичес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ких факторов в жизни человека.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06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Образ жизни и здоровье.</w:t>
            </w:r>
          </w:p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Здоровье и образ жизни: здоровый, рис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кованный. Вредные привычки. Глав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ные условия здорового образа жизни. </w:t>
            </w:r>
          </w:p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условия, влияющие на здоровье человека, усло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вия здорового образа жизни.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прогнозировать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влия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ние здорового и рискованного обра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за жизни на состояние организма человека.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Обосновывать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необходимость ведения здорового образа жизни. Использовать информационные 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lastRenderedPageBreak/>
              <w:t>ресурсы для подготовки и презентации проекта о главных факторах сохранения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lastRenderedPageBreak/>
              <w:t>10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Компоненты организма че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ловека.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Ткани организма человека. Основные типы: </w:t>
            </w:r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эпителиальная</w:t>
            </w:r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, мышечная, соединительная, нервная. Органы и сис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темы органов. Анатомо-физиологические системы человека, их функции. </w:t>
            </w:r>
          </w:p>
          <w:p w:rsidR="006B1548" w:rsidRPr="00FF1B54" w:rsidRDefault="006B1548" w:rsidP="006B15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F1B54">
              <w:rPr>
                <w:b/>
                <w:sz w:val="20"/>
                <w:szCs w:val="20"/>
                <w:lang w:eastAsia="en-US"/>
              </w:rPr>
              <w:t>Лабораторная работа№1</w:t>
            </w:r>
          </w:p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1B54">
              <w:rPr>
                <w:sz w:val="20"/>
                <w:szCs w:val="20"/>
                <w:lang w:eastAsia="en-US"/>
              </w:rPr>
              <w:t>Изучение микроскопического строения тканей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Характеризовать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типы тканей человека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иллюстрировать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их примерами.</w:t>
            </w:r>
            <w:r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Различать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сравнивать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ткани, органы и системы органов, используя различные ресурсы.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взаимосвязь строения и функций, тканей, органов и систем органов человека.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Определять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ткани в процессе лабораторной работы «Ткани организма человека».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Соблюдать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правила поведения в кабинете биологии, правила обращения с лабораторным оборудованием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Строение и принципы рабо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ты нервной системы.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Значение нервной системы в координации деятельности организма. Ней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рон. Выделение частей нервной системы: по расположению — </w:t>
            </w:r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центральная</w:t>
            </w:r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 периферическая, по функциям — соматическая и вегета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тивная.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Характеризовать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структурные компоненты нейрона, части нервной системы, отделы вегетативной нервной системы.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строение нервной клет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ки, функции, выполняемые разны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ми частями и отделами нервной сис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темы.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Сравнивать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различать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части нервной системы по расположению, функциям.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Обосновывать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представление о развитии нервной системы в онтогенезе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Основные механизмы нерв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ной регуляции. Гуморальная регуля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ция.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Рефлекс, рефлекторная дуга. Элементы рефлекторной дуги. Прямая и об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ратная связь. Виды рефлексов. Гумо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ральная регуляция жизнедеятельности организма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элементы рефлекторной дуги, виды безусловных и условных рефлексов.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Приводить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примеры биологически активных веществ, осуществляю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щих гуморальную регуляцию.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вклад И.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П.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Павлова в развитие отечественной науки.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Сравнивать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нервную и гумораль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ную регуляцию.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ресурсы для подготовки и презентации учебного проекта о научной деятельности И.П. Пав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Внутренняя среда организ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ма — основа его целостности. Кровь.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. Компоненты внутренней среды организма, их взаимосвязь. </w:t>
            </w:r>
            <w:r w:rsidRPr="00FF1B54">
              <w:rPr>
                <w:rFonts w:eastAsia="Calibri"/>
                <w:spacing w:val="6"/>
                <w:sz w:val="20"/>
                <w:szCs w:val="20"/>
                <w:lang w:val="uk-UA" w:eastAsia="uk-UA"/>
              </w:rPr>
              <w:t xml:space="preserve">Гомеостаз. 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Состав и функции крови. Эритроциты: строение и функции.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spacing w:val="6"/>
                <w:sz w:val="20"/>
                <w:szCs w:val="20"/>
                <w:lang w:eastAsia="en-US"/>
              </w:rPr>
              <w:t>Л.р.№2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sz w:val="20"/>
                <w:szCs w:val="20"/>
                <w:lang w:eastAsia="en-US"/>
              </w:rPr>
              <w:t>Изучение микроскопического строения крови (микропрепараты крови человека и лягушки)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компоненты внутренней среды организма, форменные элементы крови.</w:t>
            </w:r>
          </w:p>
          <w:p w:rsidR="006B1548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химический состав плазмы, функции крови, значение внутренней среды организма. </w:t>
            </w:r>
          </w:p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взаимосвязь формы и строения эритроцитов с их функ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Форменные элементы крови. Кроветворение.</w:t>
            </w:r>
          </w:p>
          <w:p w:rsidR="006B1548" w:rsidRPr="00127547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Особенности строения лейкоцитов. От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крытие И.И. Мечниковым фагоцитоза. Особенности строения и функции лим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фоцитов. Тромбоциты, их функции, ме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ханизм свёртывания крови. Функции крови. Кроветворение</w:t>
            </w:r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..</w:t>
            </w:r>
            <w:r w:rsidRPr="00FF1B54">
              <w:rPr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форменные элементы крови, кроветворные органы.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особенности строения лейкоцитов и тромбоцитов в связи с выполняемыми функциями, ме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ханизм свёртывания крови.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Подготавливать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материалы для презентации доклада о вкладе И.И. Мечникова в развитие отече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ственной науки.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Выполнять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лабораторную работу.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Фиксировать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результаты наблюдений,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делать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выводы.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Соблюдать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правила поведения в кабинете биологии, правила обраще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ния с лабораторным оборудованием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Иммунитет.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Иммунитет, строение и функции иммунной системы. Клеточный и гумо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ральный механизмы иммунитета. Факторы, влияющие на иммунитет. Иммунодефицит человека. ВИЧ. Профилактика заболевания.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Характеризовать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виды иммуните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та, влияющие на иммунитет фак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торы, способы заражения ВИЧ.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характерные особеннос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ти клеточного и гуморального механизмов иммунитета, меры по профилактике заражения ВИЧ.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Проявлять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отрицательное отноше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ние к рискованному образу жизни, чувство толерантности по отноше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нию к ВИЧ-инфицированным лю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дям.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Иммунология и здоровье.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Иммунология как наука, вклад учёных в её развитие. Искусственный иммуни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тет, его виды. Переливание крови. Груп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lastRenderedPageBreak/>
              <w:t xml:space="preserve">пы крови. Резус-фактор.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Характеризовать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виды естественно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го и искусственного иммунитета.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особенности процесса переливания крови, вклад учёных в развитие иммунологии.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значение прививок для профилактики 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lastRenderedPageBreak/>
              <w:t>инфекционных заболеваний</w:t>
            </w:r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</w:t>
            </w:r>
            <w:proofErr w:type="gramEnd"/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ресурсы для подготовки сообщения по теме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lastRenderedPageBreak/>
              <w:t>17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Значение опорно-двигательной системы.</w:t>
            </w:r>
          </w:p>
          <w:p w:rsidR="006B1548" w:rsidRPr="00127547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Особенности строения и функции опорно-двигательной системы. Химический состав костей. Строение и фор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ма костей. Рост костей в длину и ши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рину. </w:t>
            </w:r>
            <w:r w:rsidRPr="00FF1B54">
              <w:rPr>
                <w:rFonts w:eastAsia="Calibri"/>
                <w:b/>
                <w:spacing w:val="6"/>
                <w:sz w:val="20"/>
                <w:szCs w:val="20"/>
                <w:lang w:eastAsia="en-US"/>
              </w:rPr>
              <w:t>Л.р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. </w:t>
            </w:r>
            <w:r w:rsidRPr="00FF1B54">
              <w:rPr>
                <w:rFonts w:eastAsia="Calibri"/>
                <w:b/>
                <w:spacing w:val="6"/>
                <w:sz w:val="20"/>
                <w:szCs w:val="20"/>
                <w:lang w:eastAsia="en-US"/>
              </w:rPr>
              <w:t>№</w:t>
            </w:r>
            <w:r w:rsidRPr="00FF1B54">
              <w:rPr>
                <w:b/>
                <w:sz w:val="20"/>
                <w:szCs w:val="20"/>
                <w:lang w:eastAsia="en-US"/>
              </w:rPr>
              <w:t xml:space="preserve"> 3</w:t>
            </w:r>
            <w:r w:rsidRPr="00FF1B54">
              <w:rPr>
                <w:sz w:val="20"/>
                <w:szCs w:val="20"/>
                <w:lang w:eastAsia="en-US"/>
              </w:rPr>
              <w:t>Изучение внешнего вида отдельных костей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части опорно-двигательной системы, структурные компо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ненты костей, их виды.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особенности химичес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кого состава костей.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причины роста костей, взаимосвязь между особенностями строения, химического состава костей и их функциями.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Выполнять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лабораторную работу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Фиксировать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результаты наблюдений,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делать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выводы.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Отрабатывать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навыки ведения эксперимента.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Общее строение скелета. Осевой скелет.</w:t>
            </w:r>
          </w:p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Осевой скелет человека, его компоненты, особенности строения. Скелет головы. Соединение костей мозгового и лицевого отделов. Позвоночник — основа скелета туловища. Строение позвонка. Отделы позвоночника. Це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ли и задачи, организация самонаблю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дения.</w:t>
            </w:r>
            <w:r w:rsidRPr="00FF1B54">
              <w:rPr>
                <w:sz w:val="20"/>
                <w:szCs w:val="20"/>
                <w:lang w:eastAsia="en-US"/>
              </w:rPr>
              <w:t xml:space="preserve"> Определение гибкости позвоночника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Характеризовать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части скелета человека и входящие в их состав кости, отделы позвоночника.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особенности соединения костей черепа и позвоночника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человека.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Сравнивать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скелет человека и млекопитающих животных.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взаимосвязь строения костей с их функциями.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Проводить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самонаблюдение «Определение гибкости позвоночника».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ресурсы, в том числе электронное приложение, для подготовки сообщения о результатах самона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Добавочный скелет. Соеди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нение костей.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Состав скелета верхней конечности. Строение и функции плечевого пояса, руки. Состав скелета нижней конечности. Строение и функции тазового пояса, ноги. Виды соединения костей.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Характеризовать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компоненты добавочного скелета человека, виды соединения костей.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особенности строения поясов конечностей, свободных конечностей.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взаимосвязь между типами соединения костей и выполняемыми функциями.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1B54">
              <w:rPr>
                <w:rFonts w:eastAsia="Arial Unicode MS"/>
                <w:b/>
                <w:spacing w:val="6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06" w:lineRule="exact"/>
              <w:outlineLvl w:val="1"/>
              <w:rPr>
                <w:rFonts w:eastAsia="Arial Unicode MS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Arial Unicode MS"/>
                <w:b/>
                <w:bCs/>
                <w:spacing w:val="2"/>
                <w:sz w:val="20"/>
                <w:szCs w:val="20"/>
                <w:lang w:eastAsia="en-US"/>
              </w:rPr>
              <w:t>Мышечная система. Строе</w:t>
            </w:r>
            <w:r w:rsidRPr="00FF1B54">
              <w:rPr>
                <w:rFonts w:eastAsia="Arial Unicode MS"/>
                <w:b/>
                <w:bCs/>
                <w:spacing w:val="2"/>
                <w:sz w:val="20"/>
                <w:szCs w:val="20"/>
                <w:lang w:eastAsia="en-US"/>
              </w:rPr>
              <w:softHyphen/>
              <w:t>ние и функции мышц.</w:t>
            </w:r>
          </w:p>
          <w:p w:rsidR="006B1548" w:rsidRPr="00127547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>Функции мышечной системы. Строение скелетной мышцы. Группы мышц, их функции. Особенности работы мы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softHyphen/>
              <w:t xml:space="preserve">шечной системы. Утомление мышц. Регуляция деятельности мышц.    </w:t>
            </w:r>
            <w:r w:rsidRPr="00FF1B54">
              <w:rPr>
                <w:rFonts w:eastAsia="Arial Unicode MS"/>
                <w:b/>
                <w:spacing w:val="6"/>
                <w:sz w:val="20"/>
                <w:szCs w:val="20"/>
                <w:lang w:eastAsia="en-US"/>
              </w:rPr>
              <w:t xml:space="preserve">П.р.№2 </w:t>
            </w:r>
            <w:r w:rsidRPr="00FF1B54">
              <w:rPr>
                <w:sz w:val="20"/>
                <w:szCs w:val="20"/>
                <w:lang w:eastAsia="en-US"/>
              </w:rPr>
              <w:t>Выявление влияния статической и динамической работы на утомление мышц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ind w:right="20"/>
              <w:rPr>
                <w:rFonts w:eastAsia="Arial Unicode MS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Arial Unicode MS"/>
                <w:b/>
                <w:bCs/>
                <w:spacing w:val="2"/>
                <w:sz w:val="20"/>
                <w:szCs w:val="20"/>
                <w:lang w:eastAsia="en-US"/>
              </w:rPr>
              <w:t>Называть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 xml:space="preserve"> структурные компонен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softHyphen/>
              <w:t xml:space="preserve">ты мышц, виды мышц. </w:t>
            </w:r>
          </w:p>
          <w:p w:rsidR="006B1548" w:rsidRDefault="006B1548" w:rsidP="006B1548">
            <w:pPr>
              <w:spacing w:line="202" w:lineRule="exact"/>
              <w:ind w:right="20"/>
              <w:rPr>
                <w:rFonts w:eastAsia="Arial Unicode MS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Arial Unicode MS"/>
                <w:b/>
                <w:bCs/>
                <w:spacing w:val="2"/>
                <w:sz w:val="20"/>
                <w:szCs w:val="20"/>
                <w:lang w:eastAsia="en-US"/>
              </w:rPr>
              <w:t>Описывать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 xml:space="preserve"> особенности работы мышечной системы.</w:t>
            </w:r>
          </w:p>
          <w:p w:rsidR="006B1548" w:rsidRDefault="006B1548" w:rsidP="006B1548">
            <w:pPr>
              <w:spacing w:line="202" w:lineRule="exact"/>
              <w:ind w:right="20"/>
              <w:rPr>
                <w:rFonts w:eastAsia="Arial Unicode MS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Arial Unicode MS"/>
                <w:b/>
                <w:bCs/>
                <w:spacing w:val="2"/>
                <w:sz w:val="20"/>
                <w:szCs w:val="20"/>
                <w:lang w:eastAsia="en-US"/>
              </w:rPr>
              <w:t>Объяснять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 xml:space="preserve"> механизм регуляции деятельности мышц, необходимость динамических нагрузок, используя свой опыт (наблюдения). </w:t>
            </w:r>
          </w:p>
          <w:p w:rsidR="006B1548" w:rsidRDefault="006B1548" w:rsidP="006B1548">
            <w:pPr>
              <w:spacing w:line="202" w:lineRule="exact"/>
              <w:ind w:right="20"/>
              <w:rPr>
                <w:rFonts w:eastAsia="Arial Unicode MS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Arial Unicode MS"/>
                <w:b/>
                <w:bCs/>
                <w:spacing w:val="2"/>
                <w:sz w:val="20"/>
                <w:szCs w:val="20"/>
                <w:lang w:eastAsia="en-US"/>
              </w:rPr>
              <w:t>Обосновывать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 xml:space="preserve"> роль соблюдения правил гигиены физического труда в жизни человека. </w:t>
            </w:r>
          </w:p>
          <w:p w:rsidR="006B1548" w:rsidRDefault="006B1548" w:rsidP="006B1548">
            <w:pPr>
              <w:spacing w:line="202" w:lineRule="exact"/>
              <w:ind w:right="20"/>
              <w:rPr>
                <w:rFonts w:eastAsia="Arial Unicode MS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Arial Unicode MS"/>
                <w:b/>
                <w:bCs/>
                <w:spacing w:val="2"/>
                <w:sz w:val="20"/>
                <w:szCs w:val="20"/>
                <w:lang w:eastAsia="en-US"/>
              </w:rPr>
              <w:t>Выполнять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 xml:space="preserve"> лабораторную работу.</w:t>
            </w:r>
          </w:p>
          <w:p w:rsidR="006B1548" w:rsidRDefault="006B1548" w:rsidP="006B1548">
            <w:pPr>
              <w:spacing w:line="202" w:lineRule="exact"/>
              <w:ind w:right="20"/>
              <w:rPr>
                <w:rFonts w:eastAsia="Arial Unicode MS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Arial Unicode MS"/>
                <w:b/>
                <w:bCs/>
                <w:spacing w:val="2"/>
                <w:sz w:val="20"/>
                <w:szCs w:val="20"/>
                <w:lang w:eastAsia="en-US"/>
              </w:rPr>
              <w:t>Фиксировать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 xml:space="preserve"> результаты наблюдений,</w:t>
            </w:r>
            <w:r w:rsidRPr="00FF1B54">
              <w:rPr>
                <w:rFonts w:eastAsia="Arial Unicode MS"/>
                <w:b/>
                <w:bCs/>
                <w:spacing w:val="2"/>
                <w:sz w:val="20"/>
                <w:szCs w:val="20"/>
                <w:lang w:eastAsia="en-US"/>
              </w:rPr>
              <w:t xml:space="preserve"> делать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 xml:space="preserve"> выводы. </w:t>
            </w:r>
          </w:p>
          <w:p w:rsidR="006B1548" w:rsidRDefault="006B1548" w:rsidP="006B1548">
            <w:pPr>
              <w:spacing w:line="202" w:lineRule="exact"/>
              <w:ind w:right="20"/>
              <w:rPr>
                <w:rFonts w:eastAsia="Arial Unicode MS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Arial Unicode MS"/>
                <w:b/>
                <w:bCs/>
                <w:spacing w:val="2"/>
                <w:sz w:val="20"/>
                <w:szCs w:val="20"/>
                <w:lang w:eastAsia="en-US"/>
              </w:rPr>
              <w:t>Развивать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 xml:space="preserve"> умения наблюдать и фиксировать результаты наблюде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softHyphen/>
              <w:t xml:space="preserve">ний </w:t>
            </w:r>
          </w:p>
          <w:p w:rsidR="006B1548" w:rsidRPr="00FF1B54" w:rsidRDefault="006B1548" w:rsidP="006B1548">
            <w:pPr>
              <w:spacing w:line="202" w:lineRule="exact"/>
              <w:ind w:right="20"/>
              <w:rPr>
                <w:rFonts w:eastAsia="Arial Unicode MS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Arial Unicode MS"/>
                <w:b/>
                <w:bCs/>
                <w:spacing w:val="2"/>
                <w:sz w:val="20"/>
                <w:szCs w:val="20"/>
                <w:lang w:eastAsia="en-US"/>
              </w:rPr>
              <w:t>Использовать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 xml:space="preserve"> информационные 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21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Основные группы скелетных мышц.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Особенности скелетных мышц. Мышцы головы и шеи, особенности прикрепления, функции. Мышцы тулови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ща, функции.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группы мышц,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их работу.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Сравнивать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различать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строение и функции скелетных мышц.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взаимосвязь между строением мышц и выполняемыми ими функциями, механизмы регуляции работы скелетных мышц.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аходить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систематизировать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информацию о роли физических нагрузок в укреплении организма.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Осанка. Первая помощь при травмах скелета.</w:t>
            </w:r>
          </w:p>
          <w:p w:rsidR="006B1548" w:rsidRPr="00127547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Осанка. Причины нарушения осанки, гигиенические условия формирования правильной осанки. Плоскостопие, при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чины появления и меры предупрежде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lastRenderedPageBreak/>
              <w:t xml:space="preserve">ния плоскостопия. Растяжение связок. Вывихи и переломы, оказание первой доврачебной помощи. Цели и задачи, организация самонаблюдения. </w:t>
            </w:r>
            <w:r w:rsidRPr="00FF1B54">
              <w:rPr>
                <w:sz w:val="20"/>
                <w:szCs w:val="20"/>
                <w:lang w:eastAsia="en-US"/>
              </w:rPr>
              <w:t xml:space="preserve">Координация работы мышц. Выявление </w:t>
            </w:r>
            <w:proofErr w:type="gramStart"/>
            <w:r w:rsidRPr="00FF1B54">
              <w:rPr>
                <w:sz w:val="20"/>
                <w:szCs w:val="20"/>
                <w:lang w:eastAsia="en-US"/>
              </w:rPr>
              <w:t>плоскостопии</w:t>
            </w:r>
            <w:proofErr w:type="gramEnd"/>
            <w:r w:rsidRPr="00FF1B5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условия формирования правильной осанки.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причины нарушения осанки и формирования плоскостопия.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травмы скелета.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Оказывать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доврачебную помощь при переломах, вывихах и растяже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ниях.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Проводить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самонаблюдение «Выявление плоскостопия».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ресурсы, в том числе электронное приложение, для подготовки докла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да о результатах самонаблюдения.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ресурсы для подготовки </w:t>
            </w:r>
            <w:r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реферата о способах оказания доврачебной помощи при травмах скелета</w:t>
            </w:r>
            <w:r w:rsidRPr="00FF1B54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lastRenderedPageBreak/>
              <w:t>23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127547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127547">
              <w:rPr>
                <w:rFonts w:eastAsia="Calibri"/>
                <w:b/>
                <w:spacing w:val="6"/>
                <w:sz w:val="20"/>
                <w:szCs w:val="20"/>
                <w:lang w:eastAsia="en-US"/>
              </w:rPr>
              <w:t>Контрольная работа №1 «</w:t>
            </w:r>
            <w:r w:rsidRPr="00127547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127547">
              <w:rPr>
                <w:sz w:val="24"/>
                <w:szCs w:val="24"/>
              </w:rPr>
              <w:t>Организм человека целостная система, Системы регуляции жизнедеятельности»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Характеризовать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компоненты опорно-двигательной системы, части скелета, группы мышц.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Распознавать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части скелета, груп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пы мышц, типы соединения кос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тей на таблицах, моделях.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функции опорно-двигательной системы в целом и её компонентов.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значение двигательной активности, сбалансированного питания для роста и развития опорно-двигательного аппарата.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Устанавливать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взаимосвязь строе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ния с выполняемыми функциями  костей, суста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вов, мышц.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6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Строение </w:t>
            </w:r>
            <w:proofErr w:type="spellStart"/>
            <w:proofErr w:type="gramStart"/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сердечно-сосудистой</w:t>
            </w:r>
            <w:proofErr w:type="spellEnd"/>
            <w:proofErr w:type="gramEnd"/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системы.</w:t>
            </w:r>
          </w:p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Роль </w:t>
            </w:r>
            <w:proofErr w:type="spellStart"/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сердечно-сосудистой</w:t>
            </w:r>
            <w:proofErr w:type="spellEnd"/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системы в ор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ганизме человека. Строение сердца. Ви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ды кровеносных сосудов, их строение. Большой круг кровообращения. Малый круг кровообращения.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структурные компонен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ты сердца, виды сосудов.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Сравнивать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движе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ние крови по большому и малому кругам кровообращения.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взаимосвязь строения стенок артерий, вен, капилляров с выполняемыми функциями.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ресурсы, в том числе электронное приложение, для подготовки сообщения по теме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Работа сердца. </w:t>
            </w:r>
            <w:proofErr w:type="spell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Автоматия</w:t>
            </w:r>
            <w:proofErr w:type="spell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сердца. Условия её обеспе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чения. Сердечный цикл, его фазы. Система коронарных сосудов. Сердеч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ный выброс. Тоны сердца. Электри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ческие явления в сердце.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фазы сердечного цикла.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механизм протекания сердечного цикла, явление </w:t>
            </w:r>
            <w:proofErr w:type="spell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автоматии</w:t>
            </w:r>
            <w:proofErr w:type="spell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сердца.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Работать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 различными источни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ками информации. 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26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6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Движение крови по сосудам.</w:t>
            </w:r>
          </w:p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Движущая сила кровотока. Скорость кровотока. Кровяное давление, значение его измерения. Пульс. Особенности движения крови по венам. Профилак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тика заболеваний </w:t>
            </w:r>
            <w:proofErr w:type="spell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сердечно-сосудистой</w:t>
            </w:r>
            <w:proofErr w:type="spell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системы </w:t>
            </w:r>
            <w:r w:rsidRPr="00FF1B54">
              <w:rPr>
                <w:rFonts w:eastAsia="Calibri"/>
                <w:b/>
                <w:spacing w:val="6"/>
                <w:sz w:val="20"/>
                <w:szCs w:val="20"/>
                <w:lang w:eastAsia="en-US"/>
              </w:rPr>
              <w:t>П.</w:t>
            </w:r>
            <w:proofErr w:type="gramStart"/>
            <w:r w:rsidRPr="00FF1B54">
              <w:rPr>
                <w:rFonts w:eastAsia="Calibri"/>
                <w:b/>
                <w:spacing w:val="6"/>
                <w:sz w:val="20"/>
                <w:szCs w:val="20"/>
                <w:lang w:eastAsia="en-US"/>
              </w:rPr>
              <w:t>р</w:t>
            </w:r>
            <w:proofErr w:type="gramEnd"/>
            <w:r w:rsidRPr="00FF1B54">
              <w:rPr>
                <w:rFonts w:eastAsia="Calibri"/>
                <w:b/>
                <w:spacing w:val="6"/>
                <w:sz w:val="20"/>
                <w:szCs w:val="20"/>
                <w:lang w:eastAsia="en-US"/>
              </w:rPr>
              <w:t>№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.3 </w:t>
            </w:r>
            <w:r w:rsidRPr="00FF1B54">
              <w:rPr>
                <w:sz w:val="20"/>
                <w:szCs w:val="20"/>
                <w:lang w:eastAsia="en-US"/>
              </w:rPr>
              <w:t>Подсчет ударов пульса в покое и при физической нагрузке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.Самонаблюдения</w:t>
            </w:r>
            <w:r w:rsidRPr="00FF1B54">
              <w:rPr>
                <w:sz w:val="20"/>
                <w:szCs w:val="20"/>
                <w:lang w:eastAsia="en-US"/>
              </w:rPr>
              <w:t xml:space="preserve"> Скорость движения крови в капиллярах ногтевого ложа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показатели скорости кровотока в разных сосудах, основные заболевания </w:t>
            </w:r>
            <w:proofErr w:type="spellStart"/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сердечно-сосудистой</w:t>
            </w:r>
            <w:proofErr w:type="spellEnd"/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системы.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особенности движения крови по артериям, венам, капиллярам.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Характеризовать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меры профилакти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ки </w:t>
            </w:r>
            <w:proofErr w:type="spellStart"/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сердечно-сосудистых</w:t>
            </w:r>
            <w:proofErr w:type="spellEnd"/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заболева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ний.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Уметь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подсчитывать пульс, изме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рять артериальное давление.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Соблюдать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гигиенические правила, направленные на предупреждение </w:t>
            </w:r>
            <w:proofErr w:type="spellStart"/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сердечно-сосудистых</w:t>
            </w:r>
            <w:proofErr w:type="spellEnd"/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заболеваний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27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6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Регуляция кровообращения.</w:t>
            </w:r>
          </w:p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Нервная регуляция кровообращения, общая и местная. </w:t>
            </w:r>
            <w:proofErr w:type="spellStart"/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Сердечно-сосудистые</w:t>
            </w:r>
            <w:proofErr w:type="spellEnd"/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рефлексы. Иннервация сердца. Гумо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ральная регуляция. Влияние факторов окружающей среды на </w:t>
            </w:r>
            <w:proofErr w:type="spellStart"/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сердечно-сосудистую</w:t>
            </w:r>
            <w:proofErr w:type="spellEnd"/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систему.</w:t>
            </w:r>
            <w:r w:rsidRPr="00FF1B54">
              <w:rPr>
                <w:sz w:val="20"/>
                <w:szCs w:val="20"/>
                <w:lang w:eastAsia="en-US"/>
              </w:rPr>
              <w:t xml:space="preserve"> Измерение кровяного давления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механизмы нервной и гуморальной регуляции кровообращения.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приспособительные особенности работы сердца в различных экологических условиях, последствия влияния алкоголя, никотина на </w:t>
            </w:r>
            <w:proofErr w:type="spellStart"/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сердечно-сосудистую</w:t>
            </w:r>
            <w:proofErr w:type="spellEnd"/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систему.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Обосновывать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необходимость ведения здорового образа жизни.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ресурсы для подготовки учебного проекта «Профилактика </w:t>
            </w:r>
            <w:proofErr w:type="spellStart"/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сердечно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-сосудистых</w:t>
            </w:r>
            <w:proofErr w:type="spellEnd"/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заболеваний»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Первая помощь при обморо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ках и кровотечениях.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Значение первой доврачебной помо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щи при обмороках и кровотечениях. Обморок, вызывающие его причины. Оказание первой помощи. Виды кро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вотечений. Признаки 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lastRenderedPageBreak/>
              <w:t>артериального, венозного кровотечений. Доврачеб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ная помощь при кровотечениях. </w:t>
            </w:r>
            <w:proofErr w:type="spellStart"/>
            <w:r w:rsidRPr="00FF1B54">
              <w:rPr>
                <w:b/>
                <w:sz w:val="20"/>
                <w:szCs w:val="20"/>
                <w:lang w:eastAsia="en-US"/>
              </w:rPr>
              <w:t>П.р.№</w:t>
            </w:r>
            <w:proofErr w:type="spellEnd"/>
            <w:r w:rsidRPr="00FF1B54">
              <w:rPr>
                <w:b/>
                <w:sz w:val="20"/>
                <w:szCs w:val="20"/>
                <w:lang w:eastAsia="en-US"/>
              </w:rPr>
              <w:t xml:space="preserve"> 4</w:t>
            </w:r>
            <w:r w:rsidRPr="00FF1B54">
              <w:rPr>
                <w:sz w:val="20"/>
                <w:szCs w:val="20"/>
                <w:lang w:eastAsia="en-US"/>
              </w:rPr>
              <w:t>Изучение приёмов остановки капиллярного, артериального и венозного кровотечений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кровотечения разных видов.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причины обмороков, кровотечений.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Определять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виды кровотечений по таблицам, рисункам, материалам электронного приложения.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Применять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знания и опыт дея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тельности при оказании первой помощи при обмороках, поврежде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ниях сосудов.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Выполнять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практическую работу 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Фиксировать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результаты наблюде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ний,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делать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выводы.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Соблюдать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правила поведения в кабинете биологии, правила обра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щения с лабораторным оборудова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13.12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lastRenderedPageBreak/>
              <w:t>29.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6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Лимфатическая система.</w:t>
            </w:r>
          </w:p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Значение и строение лимфатической системы. Особенности строения капил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ляров и сосудов в связи с выполняемыми функциями. Лимфатические узлы и протоки, их функции в организме человека.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структурные компонен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ты лимфатической системы. </w:t>
            </w:r>
          </w:p>
          <w:p w:rsidR="006B1548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роль лимфатической системы в организме человека, её связь с формировани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ем иммунитета, особенности дви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жения лимфы по лимфатическим сосудам. </w:t>
            </w:r>
          </w:p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Сравнивать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состав лимфы и плаз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мы, их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Строение и функции органов дыхания.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Компоненты дыхания, его роль в жизнедеятельности организма. Верхние ды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хательные пути, строение и функции. Нижние дыхательные пути, строение и функции.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органы дыхания, выпол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няемые ими функции.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взаимосвязь строения и функций органов дыхания, роль дыхания в процессе обмена ве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ществ.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Распознавать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органы дыхательной системы на таблицах, иллюстра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тивном материале учебника, электронного приложения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31.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Этапы дыхания</w:t>
            </w:r>
            <w:proofErr w:type="gramStart"/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..</w:t>
            </w:r>
            <w:proofErr w:type="gramEnd"/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Газообмен в лёгких. Механизмы вдоха и выдоха.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сравнивать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механиз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мы вдоха и выдоха.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механизмы вдоха и вы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доха.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Определять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лёгочные объёмы, жизненную ёмкость лёгких.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ресурсы для подготовки учебного проекта, о значении физической активности, занятий спортом для увеличения жизненной ёмкости лёгких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Лёгочные объёмы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Лёгочные объёмы дыхания. Жизненная ёмкость лёгких, её измере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ние. Общая ёмкость.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33.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Регуляция дыхания.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Регуляция дыхания, её значение для жизнедеятельности организма. Нервная регуляция, дыхательный центр. Кашель и чихание - защитные дыха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тельные рефлексы. Гуморальная регу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ляция дыхания. Цели и задачи, </w:t>
            </w:r>
            <w:proofErr w:type="spell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орга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низациясамонаблюдения</w:t>
            </w:r>
            <w:proofErr w:type="spell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.</w:t>
            </w:r>
            <w:r w:rsidRPr="00FF1B54">
              <w:rPr>
                <w:sz w:val="20"/>
                <w:szCs w:val="20"/>
                <w:lang w:eastAsia="en-US"/>
              </w:rPr>
              <w:t xml:space="preserve"> Определение частоты дыхания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механиз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мы нервной и гуморальной регуля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ции дыхания, роль кашля и чиха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ния как защитных рефлексов.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Выполнять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лабораторную работу «Функциональные возможности дыхательной системы».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Фиксировать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результаты наблюдений,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делать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выводы.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Соблюдать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правила поведения в кабинете биологии, правила обращения с лабораторным оборудованием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34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Гигиена органов дыхания. Первая помощь при нарушениях ды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хания.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Заболевания дыхательной системы, их профилакти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ка</w:t>
            </w:r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.. </w:t>
            </w:r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Первая доврачебная помощь при нарушениях дыхания. Приёмы искусственного восстановле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ния дыхания.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источники загрязнения воздуха, наиболее опасные болезни дыхательной системы.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необходимость проветривания помещений, последствия загрязнения воздуха для организ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ма человека.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Владеть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основными приёмами оказания первой помощи при нарушениях дыхания.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Прогнозировать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последствия куре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ния для функционирования орга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нов дыхательной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35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Контрольная </w:t>
            </w:r>
            <w:proofErr w:type="spellStart"/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работа№</w:t>
            </w:r>
            <w:proofErr w:type="spellEnd"/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«Кровеносная, лимфатичес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кая и дыхательная системы».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Выяв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ление уровня </w:t>
            </w:r>
            <w:proofErr w:type="spell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новных видов учебной деятельности.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органы </w:t>
            </w:r>
            <w:proofErr w:type="spellStart"/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сердечно-сосудистой</w:t>
            </w:r>
            <w:proofErr w:type="spellEnd"/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, лимфатической, дыхательной систем и выполняемые ими функ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ции, фазы сердечного цикла, пока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затели скорости кровотока в разных сосудах.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заболевания </w:t>
            </w:r>
            <w:proofErr w:type="spellStart"/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сердечно-сосудистой</w:t>
            </w:r>
            <w:proofErr w:type="spellEnd"/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 дыхательной систем, их причины, механизмы нервной и гуморальной регуляции дыхания и кровообращения, протекания сердечного цикла, вдоха и выдоха, кровообращения и дыхания.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Демонстрировать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владение основными приёмами оказания первой помо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щи при кровотечениях, нарушениях дыхания.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Распознавать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органы изученных систем на таблицах, рисунках, дру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гих средствах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17.01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lastRenderedPageBreak/>
              <w:t>36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Обмен веществ. Питание. Пи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щеварение.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Обмен веществ — основной признак живых организмов. Особенности обме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на веществ. Этапы пищеварения. Плас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тический, энергетический обмен ве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ществ. Роль белковой пищи в жизнедеятельности организма. Роль ферментов в процессах обмена веществ.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этапы пищеварения, обмена веществ.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процессы, протекающие в ходе обмена ве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ществ, связь белкового, углеводно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го, жирового обменов, роль фер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ментов в реакциях обмена. 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Прогнозировать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последствия дефицита белков в пище для здоровья человека.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Извлекать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дополнительную информацию о закономерностях обмена веществ из различных источников.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ресурсы для подготовки и презентации учебного проекта «Обмен ве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ществ — основной признак живых организмов»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37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Органы пищеварительной системы.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Общая характеристика пищеварительной системы. Строение ротовой полос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ти. Особенности строения стенки пище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варительного канала. Компоненты пищеварительной системы. Общая характеристика пищеварительных желёз.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Характеризовать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органы пищеварительной системы, железы, участ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вующие в пищеварении.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Распознавать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органы пищеварения на таблицах, рисунках.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взаимосвязь строения и функций органов пищеварительной системы.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Подготавливать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сообщения о результатах воздействия факторов среды на пищеварительную систему.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38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Пищеварение в полости рта.</w:t>
            </w:r>
          </w:p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Вкусовые ощущения, их влияние на пищеварение. Слюнные железы, их значение. Расщепление веществ в ротовой полости. Зубы, их виды, строе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ние, функции. Жевание и глотание. Уход за зубами, гигиена полости рта. Кариес, причины его появления. </w:t>
            </w:r>
            <w:r w:rsidRPr="00FF1B54">
              <w:rPr>
                <w:rFonts w:eastAsia="Calibri"/>
                <w:b/>
                <w:spacing w:val="6"/>
                <w:sz w:val="20"/>
                <w:szCs w:val="20"/>
                <w:lang w:eastAsia="en-US"/>
              </w:rPr>
              <w:t>Л. р.</w:t>
            </w:r>
            <w:r w:rsidRPr="00FF1B54">
              <w:rPr>
                <w:b/>
                <w:sz w:val="20"/>
                <w:szCs w:val="20"/>
                <w:lang w:eastAsia="en-US"/>
              </w:rPr>
              <w:t xml:space="preserve">№4 </w:t>
            </w:r>
            <w:r w:rsidRPr="00FF1B54">
              <w:rPr>
                <w:sz w:val="20"/>
                <w:szCs w:val="20"/>
                <w:lang w:eastAsia="en-US"/>
              </w:rPr>
              <w:t>Воздействие слюны на крахмал.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виды зубов, функции, выполняемые резцами, клыками, коренными зубами.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особенности пищеваре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ния в полости рта, необходимость соблюдения правил личной гигиены.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Выполнять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лабораторную работу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Фиксировать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результаты наблюдений,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делать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выводы.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Соблюдать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правила поведения в кабинете биологии, правила обращения с лабораторным оборудова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39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Пищеварение в желудке и двенадцатиперстной кишке.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i/>
                <w:iCs/>
                <w:spacing w:val="7"/>
                <w:sz w:val="20"/>
                <w:szCs w:val="20"/>
                <w:shd w:val="clear" w:color="auto" w:fill="FFFFFF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Строение и функции желудка. Компоненты желудочного сока, их роль в пищеварении. Роль поджелудочного сока, желчи в пищеварительном процессе. Некото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рые правила гигиены органов пище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варения.</w:t>
            </w:r>
            <w:r w:rsidRPr="00FF1B54">
              <w:rPr>
                <w:rFonts w:eastAsia="Calibri"/>
                <w:i/>
                <w:iCs/>
                <w:spacing w:val="7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компоненты желудочного и поджелудочного сока, желчи.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процесс пищеварения в желудке, двенадцатиперстной киш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ке, роль рвотного рефлекса для организма, необходимость употребления свежей, качественной пищи, сбалан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сированного питания, соблюдения правил гигиены во время приёма пи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щи.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различные виды информационных ресурсов для изучения процесса пищеварения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40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Пищеварение в тонкой и толс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той кишке. Барьерная роль печени.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Особенности строения и функций тонко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го кишечника. Ферментативное расщеп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ление, всасывание. Процессы, протека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ющие в толстом кишечнике. Роль аппендикса в жизнедеятельности чело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века. Барьерная роль печени в про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цессах пищеварения и обмена веществ. Значение бактериальной флоры кишечника для здоровья человека.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отделы кишечника, симптомы аппендицита.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особенности пищеваре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ния в тонком и толстом кишечни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ке, барьерную роль печени, взаи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мосвязь строения и функций стенки тонкого кишечника.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Прогнозировать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последствия нару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шения бактериальной флоры ки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шечника, несоблюдения правил ги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гиены органов пищеварения.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ресурсы для подготовки и презента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ции проекта о роли печени в организме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Регуляция пищеварения.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Методы исследования пищеварительной системы. Сущность и значение работ И.П. Павлова. Нервная, гумо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ральная регуляция пищеварения. Ощущения, связанные с потребностью в пище. Анатомо-физиологическое обоснование влияния эмоционального состояния на пищеварение.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методы исследования пищеварительной системы.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механизмы нервной и гуморальной регуляции процессов пищеварения.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Прогнозировать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влияние культуры питания, положительного эмоционального состояния на процесс пи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щеварения.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ресурсы для подготовки и презентации проекта о сущности и значении опытов И.П. Павлова, связанных с изучением процесса пищеварения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lastRenderedPageBreak/>
              <w:t>42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Белковый, жировой, угле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водный, солевой и водный обмены ве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ществ.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Роль белков, жиров, углеводов в обмене веществ. Роль воды и минераль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ных солей в обмене веществ. Значе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ние сбалансированного питания для жизнедеятельности организма.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продукты, содержащие необходимые для организма чело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века вещества.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роль белков, жиров, углеводов, воды и минеральных солей в обмене веществ.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Прогнозировать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последствия нарушения полноценного, сбалансированного питания. 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ресурсы для подготовки учебных проектов о здоровой пи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ще, рациональном питании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43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Витамины и их значение для организма.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Витамины — незаменимые компоненты пищи. Роль витаминов в обмене веществ. Группы витаминов. Гипови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таминоз, авитаминоз, симптомы и последствия, их предупреждение.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группы витаминов, продукты, в которых они содержатся.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значение конкретных витаминов для нормального роста и развития организма, симптомы </w:t>
            </w:r>
            <w:proofErr w:type="spell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гип</w:t>
            </w:r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о</w:t>
            </w:r>
            <w:proofErr w:type="spell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-</w:t>
            </w:r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 авитаминоза.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 прогнозировать послед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ствия </w:t>
            </w:r>
            <w:proofErr w:type="spell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гип</w:t>
            </w:r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о</w:t>
            </w:r>
            <w:proofErr w:type="spell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-</w:t>
            </w:r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 авитаминоза.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Находить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информацию, используя различные ресурсы,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подготавли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учебные проекты, сообщения о роли витаминов в жизнедеятельнос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ти организма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Arial Unicode MS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Arial Unicode MS"/>
                <w:b/>
                <w:spacing w:val="6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ind w:right="20"/>
              <w:outlineLvl w:val="1"/>
              <w:rPr>
                <w:rFonts w:eastAsia="Arial Unicode MS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Arial Unicode MS"/>
                <w:b/>
                <w:bCs/>
                <w:spacing w:val="2"/>
                <w:sz w:val="20"/>
                <w:szCs w:val="20"/>
                <w:lang w:eastAsia="en-US"/>
              </w:rPr>
              <w:t>Культура питания. Особен</w:t>
            </w:r>
            <w:r w:rsidRPr="00FF1B54">
              <w:rPr>
                <w:rFonts w:eastAsia="Arial Unicode MS"/>
                <w:b/>
                <w:bCs/>
                <w:spacing w:val="2"/>
                <w:sz w:val="20"/>
                <w:szCs w:val="20"/>
                <w:lang w:eastAsia="en-US"/>
              </w:rPr>
              <w:softHyphen/>
              <w:t>ности питания детей и подростков.</w:t>
            </w:r>
          </w:p>
          <w:p w:rsidR="006B1548" w:rsidRDefault="006B1548" w:rsidP="006B1548">
            <w:pPr>
              <w:spacing w:line="276" w:lineRule="auto"/>
              <w:rPr>
                <w:rFonts w:eastAsia="Arial Unicode MS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 xml:space="preserve">Культура питания, её составляющие. Рациональное питание. Режим питания. Правила питания детей и подростков. </w:t>
            </w:r>
          </w:p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F1B54">
              <w:rPr>
                <w:rFonts w:eastAsia="Arial Unicode MS"/>
                <w:b/>
                <w:spacing w:val="6"/>
                <w:sz w:val="20"/>
                <w:szCs w:val="20"/>
                <w:lang w:eastAsia="en-US"/>
              </w:rPr>
              <w:t>П</w:t>
            </w:r>
            <w:proofErr w:type="gramEnd"/>
            <w:r w:rsidRPr="00FF1B54">
              <w:rPr>
                <w:rFonts w:eastAsia="Arial Unicode MS"/>
                <w:b/>
                <w:spacing w:val="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F1B54">
              <w:rPr>
                <w:rFonts w:eastAsia="Arial Unicode MS"/>
                <w:b/>
                <w:spacing w:val="6"/>
                <w:sz w:val="20"/>
                <w:szCs w:val="20"/>
                <w:lang w:eastAsia="en-US"/>
              </w:rPr>
              <w:t>р.№</w:t>
            </w:r>
            <w:proofErr w:type="spellEnd"/>
            <w:r w:rsidRPr="00FF1B54">
              <w:rPr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b/>
                <w:sz w:val="20"/>
                <w:szCs w:val="20"/>
                <w:lang w:eastAsia="en-US"/>
              </w:rPr>
              <w:t xml:space="preserve">5   </w:t>
            </w:r>
            <w:r w:rsidRPr="00FF1B54">
              <w:rPr>
                <w:sz w:val="20"/>
                <w:szCs w:val="20"/>
                <w:lang w:eastAsia="en-US"/>
              </w:rPr>
              <w:t>Определение норм рационального питания</w:t>
            </w:r>
          </w:p>
          <w:p w:rsidR="006B1548" w:rsidRPr="00FF1B54" w:rsidRDefault="006B1548" w:rsidP="006B1548">
            <w:pPr>
              <w:spacing w:line="202" w:lineRule="exact"/>
              <w:ind w:right="20"/>
              <w:rPr>
                <w:rFonts w:eastAsia="Arial Unicode MS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ind w:right="34"/>
              <w:rPr>
                <w:rFonts w:eastAsia="Arial Unicode MS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Arial Unicode MS"/>
                <w:b/>
                <w:bCs/>
                <w:spacing w:val="2"/>
                <w:sz w:val="20"/>
                <w:szCs w:val="20"/>
                <w:lang w:eastAsia="en-US"/>
              </w:rPr>
              <w:t>Описывать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Arial Unicode MS"/>
                <w:b/>
                <w:bCs/>
                <w:spacing w:val="2"/>
                <w:sz w:val="20"/>
                <w:szCs w:val="20"/>
                <w:lang w:eastAsia="en-US"/>
              </w:rPr>
              <w:t xml:space="preserve"> составлять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 xml:space="preserve"> суточный рацион питания. </w:t>
            </w:r>
          </w:p>
          <w:p w:rsidR="006B1548" w:rsidRDefault="006B1548" w:rsidP="006B1548">
            <w:pPr>
              <w:spacing w:line="202" w:lineRule="exact"/>
              <w:ind w:right="34"/>
              <w:rPr>
                <w:rFonts w:eastAsia="Arial Unicode MS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Arial Unicode MS"/>
                <w:b/>
                <w:bCs/>
                <w:spacing w:val="2"/>
                <w:sz w:val="20"/>
                <w:szCs w:val="20"/>
                <w:lang w:eastAsia="en-US"/>
              </w:rPr>
              <w:t>Объяснять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 xml:space="preserve"> важность сбалансированного питания для здоровья че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softHyphen/>
              <w:t xml:space="preserve">ловека. </w:t>
            </w:r>
            <w:r w:rsidRPr="00FF1B54">
              <w:rPr>
                <w:rFonts w:eastAsia="Arial Unicode MS"/>
                <w:b/>
                <w:bCs/>
                <w:spacing w:val="2"/>
                <w:sz w:val="20"/>
                <w:szCs w:val="20"/>
                <w:lang w:eastAsia="en-US"/>
              </w:rPr>
              <w:t>Извлекать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 xml:space="preserve"> необходимую информацию о рациональном питании из различных информационных ис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softHyphen/>
              <w:t xml:space="preserve">точников. </w:t>
            </w:r>
          </w:p>
          <w:p w:rsidR="006B1548" w:rsidRDefault="006B1548" w:rsidP="006B1548">
            <w:pPr>
              <w:spacing w:line="202" w:lineRule="exact"/>
              <w:ind w:right="34"/>
              <w:rPr>
                <w:rFonts w:eastAsia="Arial Unicode MS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Arial Unicode MS"/>
                <w:b/>
                <w:bCs/>
                <w:spacing w:val="2"/>
                <w:sz w:val="20"/>
                <w:szCs w:val="20"/>
                <w:lang w:eastAsia="en-US"/>
              </w:rPr>
              <w:t>Выполнять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 xml:space="preserve"> практическую работу </w:t>
            </w:r>
          </w:p>
          <w:p w:rsidR="006B1548" w:rsidRPr="00FF1B54" w:rsidRDefault="006B1548" w:rsidP="006B1548">
            <w:pPr>
              <w:spacing w:line="202" w:lineRule="exact"/>
              <w:ind w:right="34"/>
              <w:rPr>
                <w:rFonts w:eastAsia="Arial Unicode MS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Arial Unicode MS"/>
                <w:b/>
                <w:bCs/>
                <w:spacing w:val="2"/>
                <w:sz w:val="20"/>
                <w:szCs w:val="20"/>
                <w:lang w:eastAsia="en-US"/>
              </w:rPr>
              <w:t>Фиксировать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 xml:space="preserve"> результаты наблюдений,</w:t>
            </w:r>
            <w:r w:rsidRPr="00FF1B54">
              <w:rPr>
                <w:rFonts w:eastAsia="Arial Unicode MS"/>
                <w:b/>
                <w:bCs/>
                <w:spacing w:val="2"/>
                <w:sz w:val="20"/>
                <w:szCs w:val="20"/>
                <w:lang w:eastAsia="en-US"/>
              </w:rPr>
              <w:t xml:space="preserve"> делать</w:t>
            </w:r>
            <w:r w:rsidRPr="00FF1B54">
              <w:rPr>
                <w:rFonts w:eastAsia="Arial Unicode MS"/>
                <w:spacing w:val="6"/>
                <w:sz w:val="20"/>
                <w:szCs w:val="20"/>
                <w:lang w:eastAsia="en-US"/>
              </w:rPr>
              <w:t xml:space="preserve"> выводы.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45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Пищевые отравления и их предупреждение</w:t>
            </w:r>
            <w:proofErr w:type="gramStart"/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.</w:t>
            </w:r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Общая характеристика пищевых отрав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лений.. Нарушения </w:t>
            </w:r>
            <w:proofErr w:type="spell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пищевар</w:t>
            </w:r>
            <w:proofErr w:type="spell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. при глистных заболева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ниях. Профилактика желудочно-кишечных заболеваний.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виды пищевых отравлений, симп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томы и меры по их профилактике.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Оказывать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первую помощь при пищевых отравлениях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Объяснять,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опираясь на личный опыт, необходимость соблюдения гигиены и правил приготовления пищи для профилактики желудочно-кишечных заболеваний.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46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Строение и функции мочевыделительной системы. Мочеобразование и его регу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ляция</w:t>
            </w:r>
            <w:proofErr w:type="gramStart"/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.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. </w:t>
            </w:r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Строение почки, нефрона. Общая характеристика процесса мочеобразования. Образование первичной, вторичной мочи. Регуляция мочеобразования. Факторы, влияющие на функ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цию почек. Правила гигиены органов мочевыделительной системы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proofErr w:type="gramStart"/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Характеризовать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органы выделительной и мочевыделительной систем, структурные компо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ненты почек.</w:t>
            </w:r>
            <w:proofErr w:type="gramEnd"/>
          </w:p>
          <w:p w:rsidR="006B1548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Распознавать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органы выделения на таблицах, используя различные ресурсы.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взаимосвязь строения и функций почек.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фазы мочеобразования,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сравнивать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состав плазмы крови, первичной и вторичной мочи.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механизмы регуляции мочеобразования, правила гигиены мочевыделительной системы.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Прогнозировать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последствия влия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ния различных факторов на функ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ции почек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47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Строение и функции кожи.</w:t>
            </w:r>
          </w:p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Наружный слой ко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жи — эпителий. Строение и функции клеток эпителия, содержание в них меланина. Волосы, ногти, потовые и сальные железы — производные эпите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лия. Строение и функции дермы. Под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кожная клетчатка, особенности строе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ния, значение.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компоненты кожи.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взаимосвязь строения кожи с выполняемыми функциями, правила гигиены при уходе за кожей, волосами, ногтями.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ресурсы для подготовки и презентации учебных проектов о культуре ухода за кожей, волосами, ногтями, лич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ной гигиене и подростковой моде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48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Культура ухода за кожей. Бо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лезни кожи.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Гигиенические правила ухода за кожей, ногтями и волосами. Гигиеничес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кие требования к одежде и обуви. Ос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новные кожные заболевания и их причины.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Обосновывать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 анатомо-физиологической точки зрения правила ги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гиены кожи.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Применять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 повседневной жизни гигиенические требования к одеж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де и обуви, правила ухода за воло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сами, ногтями.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Устанавливать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причины кожных заболеваний.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Прогнозировать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последствия нарушения норм и правил личной гиги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ены.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lastRenderedPageBreak/>
              <w:t>49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6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Роль кожи в регуляции тем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пературы тела. Закаливание.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Понятие терморегуляции. Основные прин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ципы закаливания. Первая помощь при ожогах и обморожениях. Приёмы первой помощи при тепловом и солнеч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ном ударе. Цели и задачи, организация самонаблюде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ния.</w:t>
            </w:r>
            <w:r w:rsidRPr="00FF1B54">
              <w:rPr>
                <w:sz w:val="20"/>
                <w:szCs w:val="20"/>
                <w:lang w:eastAsia="en-US"/>
              </w:rPr>
              <w:t xml:space="preserve"> Измерение температуры тела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роль кожи в обеспече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нии терморегуляции организма.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Аргументировать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значение закали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вания для физического здоровья.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Оказывать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первую помощь при основных повреждениях кожи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Проводить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самонаблюдения «Температурная адаптация кожных ре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цепторов».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Обобщать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результаты наблюдений,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делать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выводы.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06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Контрольная работа№3</w:t>
            </w:r>
          </w:p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«Мочевыделительная система. Строение кожи». Выявление уровня </w:t>
            </w:r>
            <w:proofErr w:type="spell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основных видов учебной деятельности. </w:t>
            </w:r>
          </w:p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Распознавать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органы выделения и компоненты кожи на таблицах, рисунках, муляжах.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строение и функции органов выделительной системы, процессы образования мочи, регу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ляции мочеобразования, правила гигиены.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Обосновывать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роль кожи в термо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регуляции.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Устанавливать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причины кожных заболеваний, меры их профилак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тики.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51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Строение и функции репро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дуктивной системы.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Значение и строение репродуктивной системы че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ловек. Оплодотворение. Эмбриональное развитие</w:t>
            </w:r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.</w:t>
            </w:r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м</w:t>
            </w:r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енструации и поллюции.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компоненты мужской и женской половых систем человека и выполняемые ими функции. 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процессы: овуляции, менструации и поллюции, этапы эмбрионального развития человека.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6"/>
                <w:sz w:val="20"/>
                <w:szCs w:val="20"/>
                <w:lang w:eastAsia="en-US"/>
              </w:rPr>
              <w:t>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различные источники информации для подготовки сооб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щений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ED79C3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52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Внутриутробное развитие и рождение ребёнка.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Основные периоды внутриутробного развития человека: зародышевый пери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од, плацентарный период. Рождение ребёнка. Основные правила гигиены и питания беременной, кормящей мате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ри.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периоды внутриутробного развития человека.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Обосновывать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правила гигиены при беременности и кормлении ребёнка.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Аргументировать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необходимость соблюдения правил гигиены и питания беременной, кормящей матери.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сы, для подготовки сообщений о влиянии образа жизни матери на рождение и развитие здорового ребёнка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ED79C3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ED79C3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53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6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Репродуктивное здоровье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. Ранняя беременность и роды у несовершеннолетних. Влияние образа жизни бере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менной женщины на развитие плода. Культура взаимоотно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шений между представителями разных полов. Венерические заболевания Профилактика заболе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ваний, передающихся половым путём.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этапы внутриутробного развития человека. </w:t>
            </w:r>
          </w:p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Прогнозировать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последствия прерывания беременности, венерических заболеваний для здоровья человека.</w:t>
            </w:r>
          </w:p>
          <w:p w:rsidR="006B1548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Формировать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культуру поведения с представителями другого пола, </w:t>
            </w:r>
          </w:p>
          <w:p w:rsidR="006B1548" w:rsidRPr="00FF1B54" w:rsidRDefault="006B154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босновывать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гендерные</w:t>
            </w:r>
            <w:proofErr w:type="spell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ED79C3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C7671D" w:rsidRDefault="006B1548" w:rsidP="006B154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6B1548" w:rsidRPr="00FF1B54" w:rsidTr="006B1548">
        <w:trPr>
          <w:trHeight w:val="1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Центральная нервная систе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ма. Спинной мозг.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Общая характерис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тика центральной нервной системы. Спинной мозг, особенности строения, функции. Спинномозговые нервы. Пос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ледствия нарушения функций спинного мозга при различных травмах.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структур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ные компоненты спинного мозга, его функции.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Устанавливать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взаимосвязь строе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ния и функций спинного мозга.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Прогнозировать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последствия травм позвоночника и спинного мозга.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ресурсы для подготовки проекта о достижениях медицины в области изучения спинного мозга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ED79C3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55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Головной мозг: задний и средний мозг. 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Отделы головного мозга. Продолговатый мозг — продолжение спинного мозга; его строение и функции. Зад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ний мозг: мост, мозжечок; строение и функции. Функции черепно-мозговых нервов. Особенности строения и зна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чение среднего мозга.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отделы головного мозга.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Обосновывать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функции изучаемых отделов.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Распознавать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отделы головного моз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га на таблицах, иллюстрациях учеб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ника, материалах электронного приложения.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Устанавливать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взаимосвязь строе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ния и функций заднего и среднего мозга, значение отделов головного мозга в рефлекторной деятельности организма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ED79C3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A4018" w:rsidRPr="00FF1B54" w:rsidTr="00FE728C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18" w:rsidRPr="00FF1B54" w:rsidRDefault="004A401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56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18" w:rsidRPr="00FF1B54" w:rsidRDefault="004A401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Промежуточный мозг. Конеч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ный мозг.</w:t>
            </w:r>
          </w:p>
          <w:p w:rsidR="004A4018" w:rsidRPr="00FF1B54" w:rsidRDefault="004A401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Промежуточный мозг, его строение и функции. Особенности строения конеч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ного мозга. Зоны коры головного моз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га, их функции. Общий план 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lastRenderedPageBreak/>
              <w:t xml:space="preserve">строения головного мозга. </w:t>
            </w:r>
            <w:r w:rsidRPr="00FF1B54">
              <w:rPr>
                <w:rFonts w:eastAsia="Calibri"/>
                <w:b/>
                <w:spacing w:val="6"/>
                <w:sz w:val="20"/>
                <w:szCs w:val="20"/>
                <w:lang w:eastAsia="en-US"/>
              </w:rPr>
              <w:t>Л.р.№5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sz w:val="20"/>
                <w:szCs w:val="20"/>
                <w:lang w:eastAsia="en-US"/>
              </w:rPr>
              <w:t>Изучение строения головного мозга человека (по муляжам)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18" w:rsidRPr="00FF1B54" w:rsidRDefault="004A401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функции отделов головно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го мозга.</w:t>
            </w:r>
          </w:p>
          <w:p w:rsidR="004A4018" w:rsidRPr="00FF1B54" w:rsidRDefault="004A401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Распознавать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отделы головного моз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га на иллюстративных материалах. </w:t>
            </w:r>
          </w:p>
          <w:p w:rsidR="004A4018" w:rsidRPr="00FF1B54" w:rsidRDefault="004A401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Сравнивать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отделы головного мозга человека и млекопитающих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делать 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выводы о причинах сходства и различий.</w:t>
            </w:r>
          </w:p>
          <w:p w:rsidR="004A4018" w:rsidRDefault="004A401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Применять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знания в процессе лабо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раторной работы 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lastRenderedPageBreak/>
              <w:t xml:space="preserve">«Строение головного мозга человека». </w:t>
            </w:r>
          </w:p>
          <w:p w:rsidR="004A4018" w:rsidRPr="00FF1B54" w:rsidRDefault="004A401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Фиксировать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результаты наблюдений,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делать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выводы.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18" w:rsidRPr="00FF1B54" w:rsidRDefault="004A401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17.04</w:t>
            </w:r>
          </w:p>
          <w:p w:rsidR="004A4018" w:rsidRPr="00FF1B54" w:rsidRDefault="004A4018" w:rsidP="006B154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8" w:rsidRPr="00FF1B54" w:rsidRDefault="004A401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A4018" w:rsidRPr="00FF1B54" w:rsidTr="00F355AE">
        <w:trPr>
          <w:trHeight w:val="2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18" w:rsidRPr="00FF1B54" w:rsidRDefault="004A401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lastRenderedPageBreak/>
              <w:t>57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18" w:rsidRPr="00FF1B54" w:rsidRDefault="004A4018" w:rsidP="006B1548">
            <w:pPr>
              <w:spacing w:line="206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Соматический и вегетатив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ный отделы нервной системы.</w:t>
            </w:r>
          </w:p>
          <w:p w:rsidR="004A4018" w:rsidRPr="00FF1B54" w:rsidRDefault="004A4018" w:rsidP="006B1548">
            <w:pPr>
              <w:spacing w:line="206" w:lineRule="exact"/>
              <w:rPr>
                <w:rFonts w:eastAsia="Calibri"/>
                <w:iCs/>
                <w:spacing w:val="7"/>
                <w:sz w:val="20"/>
                <w:szCs w:val="20"/>
                <w:shd w:val="clear" w:color="auto" w:fill="FFFFFF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Особенности функций соматического отдела. Характерные функции вегетативного отдела. Части вегетативной нервной системы — симпатическая и парасимпатическая. Взаимосвязь от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делов нервной системы.</w:t>
            </w:r>
            <w:r w:rsidRPr="00FF1B54">
              <w:rPr>
                <w:rFonts w:eastAsia="Calibri"/>
                <w:i/>
                <w:iCs/>
                <w:spacing w:val="7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18" w:rsidRPr="00FF1B54" w:rsidRDefault="004A401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Выявлять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особенности работы </w:t>
            </w:r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соматического</w:t>
            </w:r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 </w:t>
            </w:r>
          </w:p>
          <w:p w:rsidR="004A4018" w:rsidRDefault="004A401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вегетативного</w:t>
            </w:r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отделов нервной системы. </w:t>
            </w:r>
          </w:p>
          <w:p w:rsidR="004A4018" w:rsidRDefault="004A401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Сравнивать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функции симпатической и парасимпатической систем. </w:t>
            </w:r>
          </w:p>
          <w:p w:rsidR="004A4018" w:rsidRDefault="004A401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Делать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вывод о значении связей отделов нервной системы для обеспече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ния целостности организма. </w:t>
            </w:r>
          </w:p>
          <w:p w:rsidR="004A4018" w:rsidRPr="00FF1B54" w:rsidRDefault="004A4018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ресурсы для подготовки сообщения о противоположной направленности функционирования симпатической и парасимпатической систем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18" w:rsidRPr="00FF1B54" w:rsidRDefault="004A401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8" w:rsidRPr="00FF1B54" w:rsidRDefault="004A401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D79C3" w:rsidRPr="00FF1B54" w:rsidTr="00D553E0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58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Эндокринная система. Гумо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softHyphen/>
              <w:t>ральная регуляция.</w:t>
            </w:r>
          </w:p>
          <w:p w:rsidR="00ED79C3" w:rsidRPr="00FF1B54" w:rsidRDefault="00ED79C3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Общая характеристика эндокринной системы. Железы внутренней секреции, их функции. Железы смешанной секреции. Гуморальная и </w:t>
            </w:r>
            <w:proofErr w:type="spellStart"/>
            <w:r w:rsidRPr="00FF1B54">
              <w:rPr>
                <w:rFonts w:eastAsia="Calibri"/>
                <w:spacing w:val="6"/>
                <w:sz w:val="20"/>
                <w:szCs w:val="20"/>
                <w:lang w:val="uk-UA" w:eastAsia="uk-UA"/>
              </w:rPr>
              <w:t>нейрогумо</w:t>
            </w:r>
            <w:r w:rsidRPr="00FF1B54">
              <w:rPr>
                <w:rFonts w:eastAsia="Calibri"/>
                <w:spacing w:val="6"/>
                <w:sz w:val="20"/>
                <w:szCs w:val="20"/>
                <w:lang w:val="uk-UA" w:eastAsia="uk-UA"/>
              </w:rPr>
              <w:softHyphen/>
              <w:t>ральная</w:t>
            </w:r>
            <w:proofErr w:type="spellEnd"/>
            <w:r w:rsidRPr="00FF1B54">
              <w:rPr>
                <w:rFonts w:eastAsia="Calibri"/>
                <w:spacing w:val="6"/>
                <w:sz w:val="20"/>
                <w:szCs w:val="20"/>
                <w:lang w:val="uk-UA" w:eastAsia="uk-UA"/>
              </w:rPr>
              <w:t xml:space="preserve"> 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регуляция.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Default="00ED79C3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железы внутренней секреции и железы смешанной секреции. </w:t>
            </w:r>
          </w:p>
          <w:p w:rsidR="00ED79C3" w:rsidRPr="00FF1B54" w:rsidRDefault="00ED79C3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работу желёз внутрен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ней секреции.</w:t>
            </w:r>
          </w:p>
          <w:p w:rsidR="00ED79C3" w:rsidRPr="00FF1B54" w:rsidRDefault="00ED79C3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Прогнозировать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последствия нарушения деятельности желёз внутренней секреции.</w:t>
            </w:r>
          </w:p>
          <w:p w:rsidR="00ED79C3" w:rsidRPr="00FF1B54" w:rsidRDefault="00ED79C3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Сравнивать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анализировать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механизмы нервной и гуморальной ре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гуляции.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9C3" w:rsidRPr="00FF1B54" w:rsidRDefault="004A401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3" w:rsidRPr="00FF1B54" w:rsidRDefault="00ED79C3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D79C3" w:rsidRPr="00FF1B54" w:rsidTr="00D553E0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59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Строение и функции желёз внутренней секреции.</w:t>
            </w:r>
          </w:p>
          <w:p w:rsidR="00ED79C3" w:rsidRPr="00FF1B54" w:rsidRDefault="00ED79C3" w:rsidP="006B1548">
            <w:pPr>
              <w:spacing w:line="202" w:lineRule="exact"/>
              <w:rPr>
                <w:rFonts w:eastAsia="Calibri"/>
                <w:i/>
                <w:iCs/>
                <w:spacing w:val="7"/>
                <w:sz w:val="20"/>
                <w:szCs w:val="20"/>
                <w:shd w:val="clear" w:color="auto" w:fill="FFFFFF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Гипофиз — регулятор функций организма. Щитовидная и околощитовидная железы. Надпо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чечники. Эпифиз, его роль в организме. Тимус, его функции.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Default="00ED79C3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Устанавливать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особенности строе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ния и основные функции желёз внутренней секреции. </w:t>
            </w:r>
          </w:p>
          <w:p w:rsidR="00ED79C3" w:rsidRPr="00FF1B54" w:rsidRDefault="00ED79C3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причины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прогнозировать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последствия изменения функ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ций желёз внутренней секреции. </w:t>
            </w:r>
          </w:p>
          <w:p w:rsidR="00ED79C3" w:rsidRPr="00FF1B54" w:rsidRDefault="00ED79C3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Обосновывать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связь нервной систе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мы с железами внутренней секре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ции.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Использовать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информационные ресурсы для подготовки и презентации учебного проекта об исследова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ниях российского учёного-невролога Н.И. </w:t>
            </w:r>
            <w:proofErr w:type="spell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Гращенкова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9C3" w:rsidRPr="00FF1B54" w:rsidRDefault="00ED79C3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60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Обобщающий.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Обобщение и систематизация знаний по теме «Системы регуляции жизнедеятельности и здоровье». Выявление уровня </w:t>
            </w:r>
            <w:proofErr w:type="spell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основных видов учебной деятельности.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структурные компонен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ты и функции спинного мозга, отде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лы головного мозга.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Обосновывать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роль ЦНС в рефлекторной деятельности организма.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взаимосвязь строения и функций спинного и головного моз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га, эндокринных желёз; симпати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ческой и парасимпатической частей вегетативной нервной системы.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Прогнозировать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последствия нарушения функций спинного и отделов головного мозга, эндокринных желёз для жизнедеятельности организма.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Применять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знания в ситуациях выбора в пользу собственного здоровья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4A4018" w:rsidP="006B154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61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Органы чувств. Анализаторы.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Органы чувств. Ощущение и восприятие. Анализаторы, или сенсорные системы. Механизм работы. Отделы анализатора, их взаимосвязь. Исследования И.П. Павлова. Компенсация анализаторов. Осязание. Механизм работы кожного анализатора.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органы чувств, отделы анализаторов.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основной механизм работы анализаторов.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Сравнивать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понятия «органы чувств» и «анализаторы». </w:t>
            </w:r>
          </w:p>
          <w:p w:rsidR="006B1548" w:rsidRDefault="006B1548" w:rsidP="006B1548">
            <w:pPr>
              <w:spacing w:line="202" w:lineRule="exact"/>
              <w:rPr>
                <w:rFonts w:eastAsia="Arial Unicode MS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Оценивать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роль органов чувств как связующего звена между организмом и внешней средой.</w:t>
            </w:r>
            <w:r w:rsidRPr="00FF1B54">
              <w:rPr>
                <w:rFonts w:eastAsia="Arial Unicode MS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  <w:t xml:space="preserve">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Arial Unicode MS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</w:pPr>
            <w:r w:rsidRPr="00FF1B54">
              <w:rPr>
                <w:rFonts w:eastAsia="Arial Unicode MS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  <w:t>Использовать</w:t>
            </w:r>
            <w:r w:rsidRPr="00FF1B5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 информационные ресурсы для подготовки учебного проекта об исследованиях И.П. Павлова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548" w:rsidRPr="00FF1B54" w:rsidRDefault="004A401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08.05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1548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62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Зрительный анализатор.</w:t>
            </w:r>
          </w:p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Орган зрения, его значение. Строение органа зрения. Функции зрительного анализатора. Оптика глаза. Зрительные пути. Цели и задачи, организация самонаблюдений.</w:t>
            </w:r>
            <w:proofErr w:type="gramStart"/>
            <w:r w:rsidRPr="00FF1B5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FF1B54">
              <w:rPr>
                <w:sz w:val="20"/>
                <w:szCs w:val="20"/>
                <w:lang w:eastAsia="en-US"/>
              </w:rPr>
              <w:t xml:space="preserve"> Выявление слепого пятна на сетчатке глаза. Изучение изменения размера зрачка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компоненты органа зре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ния, зрительного анализатора. </w:t>
            </w:r>
          </w:p>
          <w:p w:rsidR="006B1548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механизм работы зрительного анализатора, процесс акко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модации, значение органа зрения. </w:t>
            </w:r>
          </w:p>
          <w:p w:rsidR="006B1548" w:rsidRPr="00FF1B54" w:rsidRDefault="006B1548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Соблюдать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гигиенические правила и нормы, направленные на сохранение зрения.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Проводить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самонаблюдения, делать выводы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1548" w:rsidRPr="00FF1B54" w:rsidRDefault="006B1548" w:rsidP="006B154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8" w:rsidRPr="00FF1B54" w:rsidRDefault="006B1548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D79C3" w:rsidRPr="00FF1B54" w:rsidTr="004310A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63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06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Слуховой и вестибулярный анализаторы.</w:t>
            </w:r>
          </w:p>
          <w:p w:rsidR="00ED79C3" w:rsidRPr="00FF1B54" w:rsidRDefault="00ED79C3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Значение органа слуха. Его строение. Механизм работы 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lastRenderedPageBreak/>
              <w:t>слухового анализатора. Вестибулярный аппарат, строе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ние, значение. Цели и задачи, органи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зация самонаблюдения.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Default="00ED79C3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отделы органа слуха. </w:t>
            </w:r>
          </w:p>
          <w:p w:rsidR="00ED79C3" w:rsidRPr="00FF1B54" w:rsidRDefault="00ED79C3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Описывать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и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сравнивать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механизмы работы слухового и вестибулярного анализаторов.</w:t>
            </w:r>
          </w:p>
          <w:p w:rsidR="00ED79C3" w:rsidRDefault="00ED79C3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Обосновывать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правила гигиены слуха. </w:t>
            </w:r>
          </w:p>
          <w:p w:rsidR="00ED79C3" w:rsidRDefault="00ED79C3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Проводить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самонаблюдение «Влия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ние давления в носовой полости на давление в среднем ухе». </w:t>
            </w:r>
          </w:p>
          <w:p w:rsidR="00ED79C3" w:rsidRPr="00FF1B54" w:rsidRDefault="00ED79C3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Обобщать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результаты самонаблюдения,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делать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выводы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79C3" w:rsidRPr="00FF1B54" w:rsidRDefault="004A4018" w:rsidP="006B154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15.05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3" w:rsidRPr="00FF1B54" w:rsidRDefault="00ED79C3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D79C3" w:rsidRPr="00FF1B54" w:rsidTr="00ED79C3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lastRenderedPageBreak/>
              <w:t>64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06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Обонятельный, вкусовой, кожный и двигательный анализаторы.</w:t>
            </w:r>
          </w:p>
          <w:p w:rsidR="00ED79C3" w:rsidRPr="00FF1B54" w:rsidRDefault="00ED79C3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Вкусовая чувствительность. Механизм работы вкусового анализатора. Обоня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ние. Работа обонятельного анализатора. Действие двигательного анализатора. Взаимосвязь анализаторов. </w:t>
            </w:r>
          </w:p>
        </w:tc>
        <w:tc>
          <w:tcPr>
            <w:tcW w:w="5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органы мышечного и кожного чувства, </w:t>
            </w:r>
          </w:p>
          <w:p w:rsidR="00ED79C3" w:rsidRDefault="00ED79C3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обоняния и вкуса. </w:t>
            </w:r>
          </w:p>
          <w:p w:rsidR="00ED79C3" w:rsidRDefault="00ED79C3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механизм работы вкусового, обонятельного, кожного и дви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гательного анализаторов. </w:t>
            </w:r>
          </w:p>
          <w:p w:rsidR="00ED79C3" w:rsidRPr="00FF1B54" w:rsidRDefault="00ED79C3" w:rsidP="006B1548">
            <w:pPr>
              <w:spacing w:line="206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Устанавливать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взаимосвязи действия различных анализаторов в организме. </w:t>
            </w: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Характеризовать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значение органов чувств во взаимосвязи с окружаю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щей средой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9C3" w:rsidRPr="00FF1B54" w:rsidRDefault="00ED79C3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D79C3" w:rsidRPr="00FF1B54" w:rsidTr="00E17652">
        <w:trPr>
          <w:trHeight w:val="20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76" w:lineRule="auto"/>
              <w:jc w:val="center"/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06" w:lineRule="exact"/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5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06" w:lineRule="exact"/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9C3" w:rsidRPr="00FF1B54" w:rsidRDefault="00ED79C3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D79C3" w:rsidRPr="00FF1B54" w:rsidTr="006B1548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65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02" w:lineRule="exact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Гигиена органов чувств.</w:t>
            </w:r>
          </w:p>
          <w:p w:rsidR="00ED79C3" w:rsidRPr="00FF1B54" w:rsidRDefault="00ED79C3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Нарушения зрения и их предупреждение. Травмы глаз. Первая помощь. Гигиена органа слуха. Основные пра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вила гигиены других органов чувств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основные заболевания органов слуха, зрения. </w:t>
            </w:r>
          </w:p>
          <w:p w:rsidR="00ED79C3" w:rsidRPr="00FF1B54" w:rsidRDefault="00ED79C3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Выполнять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правила гигиены орга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 xml:space="preserve">нов слуха и зрения. </w:t>
            </w:r>
          </w:p>
          <w:p w:rsidR="00ED79C3" w:rsidRDefault="00ED79C3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Объяснять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необходимость </w:t>
            </w:r>
            <w:proofErr w:type="gramStart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>соблюдения основных правил гигиены орга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нов чувств</w:t>
            </w:r>
            <w:proofErr w:type="gramEnd"/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для организма. </w:t>
            </w:r>
          </w:p>
          <w:p w:rsidR="00ED79C3" w:rsidRPr="00FF1B54" w:rsidRDefault="00ED79C3" w:rsidP="006B1548">
            <w:pPr>
              <w:spacing w:line="202" w:lineRule="exact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Оказывать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первую помощь при трав</w:t>
            </w:r>
            <w:r w:rsidRPr="00FF1B54">
              <w:rPr>
                <w:rFonts w:eastAsia="Calibri"/>
                <w:spacing w:val="6"/>
                <w:sz w:val="20"/>
                <w:szCs w:val="20"/>
                <w:lang w:eastAsia="en-US"/>
              </w:rPr>
              <w:softHyphen/>
              <w:t>мах органа зрения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3" w:rsidRPr="00FF1B54" w:rsidRDefault="00ED79C3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D79C3" w:rsidRPr="00FF1B54" w:rsidTr="007B0F4B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76" w:lineRule="auto"/>
              <w:jc w:val="center"/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66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02" w:lineRule="exact"/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Контрольная работа №4</w:t>
            </w:r>
            <w:r w:rsidRPr="001275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«Эндокринная система. </w:t>
            </w:r>
            <w:r w:rsidRPr="00127547">
              <w:rPr>
                <w:sz w:val="24"/>
                <w:szCs w:val="24"/>
              </w:rPr>
              <w:t>Связь организма с внешней средой. Сенсорные системы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02" w:lineRule="exact"/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контроль знаний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3" w:rsidRPr="00FF1B54" w:rsidRDefault="00ED79C3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D79C3" w:rsidRPr="00FF1B54" w:rsidTr="007B0F4B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76" w:lineRule="auto"/>
              <w:jc w:val="center"/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6"/>
                <w:sz w:val="20"/>
                <w:szCs w:val="20"/>
                <w:shd w:val="clear" w:color="auto" w:fill="FFFFFF"/>
                <w:lang w:eastAsia="en-US"/>
              </w:rPr>
              <w:t>67-68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C3" w:rsidRPr="00FF1B54" w:rsidRDefault="00ED79C3" w:rsidP="006B1548">
            <w:pPr>
              <w:spacing w:line="202" w:lineRule="exact"/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FF1B54"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  <w:t>Повторение и обобщение знаний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3" w:rsidRPr="00FF1B54" w:rsidRDefault="00ED79C3" w:rsidP="006B1548">
            <w:pPr>
              <w:spacing w:line="202" w:lineRule="exact"/>
              <w:rPr>
                <w:rFonts w:eastAsia="Calibri"/>
                <w:b/>
                <w:bCs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3" w:rsidRPr="00FF1B54" w:rsidRDefault="00ED79C3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3" w:rsidRPr="00FF1B54" w:rsidRDefault="00ED79C3" w:rsidP="006B1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6B1548" w:rsidRPr="00FF1B54" w:rsidRDefault="006B1548" w:rsidP="006B1548">
      <w:pPr>
        <w:jc w:val="center"/>
        <w:rPr>
          <w:b/>
          <w:sz w:val="20"/>
          <w:szCs w:val="20"/>
        </w:rPr>
      </w:pPr>
    </w:p>
    <w:p w:rsidR="006B1548" w:rsidRPr="00FF1B54" w:rsidRDefault="006B1548" w:rsidP="006B1548">
      <w:pPr>
        <w:jc w:val="both"/>
        <w:rPr>
          <w:sz w:val="20"/>
          <w:szCs w:val="20"/>
        </w:rPr>
      </w:pPr>
    </w:p>
    <w:p w:rsidR="006B1548" w:rsidRPr="00FF1B54" w:rsidRDefault="006B1548" w:rsidP="006B1548">
      <w:pPr>
        <w:jc w:val="center"/>
        <w:rPr>
          <w:b/>
          <w:sz w:val="20"/>
          <w:szCs w:val="20"/>
        </w:rPr>
      </w:pPr>
    </w:p>
    <w:p w:rsidR="006B1548" w:rsidRPr="00FF1B54" w:rsidRDefault="006B1548" w:rsidP="006B1548">
      <w:pPr>
        <w:rPr>
          <w:b/>
          <w:sz w:val="20"/>
          <w:szCs w:val="20"/>
        </w:rPr>
      </w:pPr>
      <w:r w:rsidRPr="00FF1B54">
        <w:rPr>
          <w:b/>
          <w:sz w:val="20"/>
          <w:szCs w:val="20"/>
        </w:rPr>
        <w:t xml:space="preserve">                                                                     </w:t>
      </w:r>
    </w:p>
    <w:p w:rsidR="006B1548" w:rsidRDefault="006B1548" w:rsidP="006B1548">
      <w:pPr>
        <w:jc w:val="both"/>
        <w:rPr>
          <w:sz w:val="20"/>
          <w:szCs w:val="20"/>
        </w:rPr>
      </w:pPr>
    </w:p>
    <w:p w:rsidR="006B1548" w:rsidRPr="00B976F6" w:rsidRDefault="006B1548" w:rsidP="006B1548">
      <w:pPr>
        <w:shd w:val="clear" w:color="auto" w:fill="FFFFFF"/>
        <w:rPr>
          <w:sz w:val="24"/>
          <w:szCs w:val="24"/>
        </w:rPr>
      </w:pPr>
    </w:p>
    <w:p w:rsidR="00F5732E" w:rsidRDefault="00F5732E"/>
    <w:sectPr w:rsidR="00F5732E" w:rsidSect="006B1548">
      <w:footerReference w:type="default" r:id="rId9"/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EE" w:rsidRDefault="00BD76EE" w:rsidP="00BF430B">
      <w:r>
        <w:separator/>
      </w:r>
    </w:p>
  </w:endnote>
  <w:endnote w:type="continuationSeparator" w:id="0">
    <w:p w:rsidR="00BD76EE" w:rsidRDefault="00BD76EE" w:rsidP="00BF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92610"/>
      <w:docPartObj>
        <w:docPartGallery w:val="Page Numbers (Bottom of Page)"/>
        <w:docPartUnique/>
      </w:docPartObj>
    </w:sdtPr>
    <w:sdtContent>
      <w:p w:rsidR="008966BB" w:rsidRDefault="004039BC">
        <w:pPr>
          <w:pStyle w:val="ac"/>
          <w:jc w:val="right"/>
        </w:pPr>
        <w:fldSimple w:instr=" PAGE   \* MERGEFORMAT ">
          <w:r w:rsidR="009A5C24">
            <w:rPr>
              <w:noProof/>
            </w:rPr>
            <w:t>4</w:t>
          </w:r>
        </w:fldSimple>
      </w:p>
    </w:sdtContent>
  </w:sdt>
  <w:p w:rsidR="008966BB" w:rsidRDefault="008966B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EE" w:rsidRDefault="00BD76EE" w:rsidP="00BF430B">
      <w:r>
        <w:separator/>
      </w:r>
    </w:p>
  </w:footnote>
  <w:footnote w:type="continuationSeparator" w:id="0">
    <w:p w:rsidR="00BD76EE" w:rsidRDefault="00BD76EE" w:rsidP="00BF4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0D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B82D36"/>
    <w:multiLevelType w:val="hybridMultilevel"/>
    <w:tmpl w:val="43F801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C64BE8"/>
    <w:multiLevelType w:val="hybridMultilevel"/>
    <w:tmpl w:val="11FA1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34B12"/>
    <w:multiLevelType w:val="hybridMultilevel"/>
    <w:tmpl w:val="F6723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973E8E"/>
    <w:multiLevelType w:val="hybridMultilevel"/>
    <w:tmpl w:val="A5461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2D321F"/>
    <w:multiLevelType w:val="hybridMultilevel"/>
    <w:tmpl w:val="1F9A96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548"/>
    <w:rsid w:val="00035691"/>
    <w:rsid w:val="000D1404"/>
    <w:rsid w:val="000E3501"/>
    <w:rsid w:val="00324FE6"/>
    <w:rsid w:val="00362AEB"/>
    <w:rsid w:val="003E3CCD"/>
    <w:rsid w:val="004039BC"/>
    <w:rsid w:val="004A4018"/>
    <w:rsid w:val="0055440A"/>
    <w:rsid w:val="00585A60"/>
    <w:rsid w:val="00590317"/>
    <w:rsid w:val="006234F0"/>
    <w:rsid w:val="006B1548"/>
    <w:rsid w:val="007351D2"/>
    <w:rsid w:val="007D70FA"/>
    <w:rsid w:val="00827F4C"/>
    <w:rsid w:val="0083002E"/>
    <w:rsid w:val="008568F6"/>
    <w:rsid w:val="00895057"/>
    <w:rsid w:val="008966BB"/>
    <w:rsid w:val="009A5C24"/>
    <w:rsid w:val="00A75AD8"/>
    <w:rsid w:val="00A96E5C"/>
    <w:rsid w:val="00AF464D"/>
    <w:rsid w:val="00B11BFB"/>
    <w:rsid w:val="00B51B1E"/>
    <w:rsid w:val="00BC1FA2"/>
    <w:rsid w:val="00BD3DAF"/>
    <w:rsid w:val="00BD76EE"/>
    <w:rsid w:val="00BF430B"/>
    <w:rsid w:val="00C7671D"/>
    <w:rsid w:val="00CA5938"/>
    <w:rsid w:val="00EC67E3"/>
    <w:rsid w:val="00ED79C3"/>
    <w:rsid w:val="00F13A3D"/>
    <w:rsid w:val="00F5732E"/>
    <w:rsid w:val="00F67CC7"/>
    <w:rsid w:val="00FB194A"/>
    <w:rsid w:val="00FF2E66"/>
    <w:rsid w:val="00FF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F67C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67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67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B1548"/>
    <w:pPr>
      <w:keepNext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B1548"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B1548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1548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1548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1548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67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67C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67CC7"/>
    <w:rPr>
      <w:b/>
      <w:bCs/>
    </w:rPr>
  </w:style>
  <w:style w:type="character" w:styleId="a4">
    <w:name w:val="Emphasis"/>
    <w:basedOn w:val="a0"/>
    <w:qFormat/>
    <w:rsid w:val="00F67CC7"/>
    <w:rPr>
      <w:i/>
      <w:iCs/>
    </w:rPr>
  </w:style>
  <w:style w:type="paragraph" w:customStyle="1" w:styleId="11">
    <w:name w:val="Стиль1"/>
    <w:basedOn w:val="a5"/>
    <w:link w:val="12"/>
    <w:qFormat/>
    <w:rsid w:val="00F67CC7"/>
    <w:pPr>
      <w:shd w:val="clear" w:color="auto" w:fill="866E54"/>
      <w:spacing w:line="360" w:lineRule="atLeast"/>
      <w:textAlignment w:val="baseline"/>
    </w:pPr>
    <w:rPr>
      <w:rFonts w:cs="Arial"/>
      <w:color w:val="EEECE1" w:themeColor="background2"/>
      <w:sz w:val="20"/>
      <w:szCs w:val="20"/>
    </w:rPr>
  </w:style>
  <w:style w:type="paragraph" w:styleId="a5">
    <w:name w:val="Normal (Web)"/>
    <w:basedOn w:val="a"/>
    <w:uiPriority w:val="99"/>
    <w:unhideWhenUsed/>
    <w:rsid w:val="00F67CC7"/>
    <w:rPr>
      <w:sz w:val="24"/>
      <w:szCs w:val="24"/>
    </w:rPr>
  </w:style>
  <w:style w:type="character" w:customStyle="1" w:styleId="12">
    <w:name w:val="Стиль1 Знак"/>
    <w:basedOn w:val="a0"/>
    <w:link w:val="11"/>
    <w:rsid w:val="00F67CC7"/>
    <w:rPr>
      <w:rFonts w:ascii="Times New Roman" w:eastAsia="Times New Roman" w:hAnsi="Times New Roman" w:cs="Arial"/>
      <w:color w:val="EEECE1" w:themeColor="background2"/>
      <w:sz w:val="20"/>
      <w:szCs w:val="20"/>
      <w:shd w:val="clear" w:color="auto" w:fill="866E54"/>
      <w:lang w:eastAsia="ru-RU"/>
    </w:rPr>
  </w:style>
  <w:style w:type="paragraph" w:styleId="a6">
    <w:name w:val="No Spacing"/>
    <w:link w:val="a7"/>
    <w:uiPriority w:val="1"/>
    <w:qFormat/>
    <w:rsid w:val="006B154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B1548"/>
  </w:style>
  <w:style w:type="character" w:customStyle="1" w:styleId="40">
    <w:name w:val="Заголовок 4 Знак"/>
    <w:basedOn w:val="a0"/>
    <w:link w:val="4"/>
    <w:semiHidden/>
    <w:rsid w:val="006B154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B154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B154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B154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B154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B154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6B15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6B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B15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B1548"/>
  </w:style>
  <w:style w:type="paragraph" w:styleId="ac">
    <w:name w:val="footer"/>
    <w:basedOn w:val="a"/>
    <w:link w:val="ad"/>
    <w:uiPriority w:val="99"/>
    <w:unhideWhenUsed/>
    <w:rsid w:val="006B15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B1548"/>
  </w:style>
  <w:style w:type="paragraph" w:styleId="ae">
    <w:name w:val="Balloon Text"/>
    <w:basedOn w:val="a"/>
    <w:link w:val="af"/>
    <w:uiPriority w:val="99"/>
    <w:semiHidden/>
    <w:unhideWhenUsed/>
    <w:rsid w:val="006B154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B1548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uiPriority w:val="99"/>
    <w:rsid w:val="006B1548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Текст сноски Знак"/>
    <w:basedOn w:val="a0"/>
    <w:link w:val="af1"/>
    <w:uiPriority w:val="99"/>
    <w:semiHidden/>
    <w:rsid w:val="006B1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6B1548"/>
    <w:rPr>
      <w:sz w:val="20"/>
      <w:szCs w:val="20"/>
    </w:rPr>
  </w:style>
  <w:style w:type="character" w:customStyle="1" w:styleId="13">
    <w:name w:val="Текст сноски Знак1"/>
    <w:basedOn w:val="a0"/>
    <w:link w:val="af1"/>
    <w:uiPriority w:val="99"/>
    <w:semiHidden/>
    <w:rsid w:val="006B1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B1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6B1548"/>
    <w:rPr>
      <w:sz w:val="20"/>
      <w:szCs w:val="20"/>
    </w:rPr>
  </w:style>
  <w:style w:type="character" w:customStyle="1" w:styleId="14">
    <w:name w:val="Текст примечания Знак1"/>
    <w:basedOn w:val="a0"/>
    <w:link w:val="af3"/>
    <w:uiPriority w:val="99"/>
    <w:semiHidden/>
    <w:rsid w:val="006B1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6B1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6B1548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5"/>
    <w:uiPriority w:val="99"/>
    <w:semiHidden/>
    <w:rsid w:val="006B1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макроса Знак"/>
    <w:basedOn w:val="a0"/>
    <w:link w:val="af7"/>
    <w:uiPriority w:val="99"/>
    <w:semiHidden/>
    <w:rsid w:val="006B15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macro"/>
    <w:link w:val="af6"/>
    <w:uiPriority w:val="99"/>
    <w:semiHidden/>
    <w:unhideWhenUsed/>
    <w:rsid w:val="006B15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макроса Знак1"/>
    <w:basedOn w:val="a0"/>
    <w:link w:val="af7"/>
    <w:uiPriority w:val="99"/>
    <w:semiHidden/>
    <w:rsid w:val="006B154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17"/>
    <w:uiPriority w:val="10"/>
    <w:qFormat/>
    <w:rsid w:val="006B15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6B1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7">
    <w:name w:val="Название Знак1"/>
    <w:basedOn w:val="a0"/>
    <w:link w:val="af8"/>
    <w:uiPriority w:val="10"/>
    <w:rsid w:val="006B154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a">
    <w:name w:val="Прощание Знак"/>
    <w:basedOn w:val="a0"/>
    <w:link w:val="afb"/>
    <w:uiPriority w:val="99"/>
    <w:semiHidden/>
    <w:rsid w:val="006B1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Closing"/>
    <w:basedOn w:val="a"/>
    <w:link w:val="afa"/>
    <w:uiPriority w:val="99"/>
    <w:semiHidden/>
    <w:unhideWhenUsed/>
    <w:rsid w:val="006B1548"/>
    <w:pPr>
      <w:ind w:left="4252"/>
    </w:pPr>
    <w:rPr>
      <w:sz w:val="20"/>
      <w:szCs w:val="20"/>
    </w:rPr>
  </w:style>
  <w:style w:type="character" w:customStyle="1" w:styleId="18">
    <w:name w:val="Прощание Знак1"/>
    <w:basedOn w:val="a0"/>
    <w:link w:val="afb"/>
    <w:uiPriority w:val="99"/>
    <w:semiHidden/>
    <w:rsid w:val="006B15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Подпись Знак"/>
    <w:basedOn w:val="a0"/>
    <w:link w:val="afd"/>
    <w:uiPriority w:val="99"/>
    <w:semiHidden/>
    <w:rsid w:val="006B1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Signature"/>
    <w:basedOn w:val="a"/>
    <w:link w:val="afc"/>
    <w:uiPriority w:val="99"/>
    <w:semiHidden/>
    <w:unhideWhenUsed/>
    <w:rsid w:val="006B1548"/>
    <w:pPr>
      <w:ind w:left="4252"/>
    </w:pPr>
    <w:rPr>
      <w:sz w:val="20"/>
      <w:szCs w:val="20"/>
    </w:rPr>
  </w:style>
  <w:style w:type="character" w:customStyle="1" w:styleId="19">
    <w:name w:val="Подпись Знак1"/>
    <w:basedOn w:val="a0"/>
    <w:link w:val="afd"/>
    <w:uiPriority w:val="99"/>
    <w:semiHidden/>
    <w:rsid w:val="006B15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0"/>
    <w:link w:val="aff"/>
    <w:uiPriority w:val="99"/>
    <w:semiHidden/>
    <w:rsid w:val="006B15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Body Text"/>
    <w:basedOn w:val="a"/>
    <w:link w:val="afe"/>
    <w:uiPriority w:val="99"/>
    <w:semiHidden/>
    <w:unhideWhenUsed/>
    <w:rsid w:val="006B1548"/>
    <w:pPr>
      <w:spacing w:line="360" w:lineRule="auto"/>
    </w:pPr>
    <w:rPr>
      <w:sz w:val="24"/>
      <w:szCs w:val="20"/>
    </w:rPr>
  </w:style>
  <w:style w:type="character" w:customStyle="1" w:styleId="1a">
    <w:name w:val="Основной текст Знак1"/>
    <w:basedOn w:val="a0"/>
    <w:link w:val="aff"/>
    <w:uiPriority w:val="99"/>
    <w:rsid w:val="006B15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1"/>
    <w:uiPriority w:val="99"/>
    <w:semiHidden/>
    <w:rsid w:val="006B1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Body Text Indent"/>
    <w:basedOn w:val="a"/>
    <w:link w:val="aff0"/>
    <w:uiPriority w:val="99"/>
    <w:semiHidden/>
    <w:unhideWhenUsed/>
    <w:rsid w:val="006B1548"/>
    <w:pPr>
      <w:spacing w:after="120"/>
      <w:ind w:left="283"/>
    </w:pPr>
    <w:rPr>
      <w:sz w:val="20"/>
      <w:szCs w:val="20"/>
    </w:rPr>
  </w:style>
  <w:style w:type="character" w:customStyle="1" w:styleId="1b">
    <w:name w:val="Основной текст с отступом Знак1"/>
    <w:basedOn w:val="a0"/>
    <w:link w:val="aff1"/>
    <w:uiPriority w:val="99"/>
    <w:semiHidden/>
    <w:rsid w:val="006B15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2">
    <w:name w:val="Шапка Знак"/>
    <w:basedOn w:val="a0"/>
    <w:link w:val="aff3"/>
    <w:uiPriority w:val="99"/>
    <w:semiHidden/>
    <w:rsid w:val="006B1548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f3">
    <w:name w:val="Message Header"/>
    <w:basedOn w:val="a"/>
    <w:link w:val="aff2"/>
    <w:uiPriority w:val="99"/>
    <w:semiHidden/>
    <w:unhideWhenUsed/>
    <w:rsid w:val="006B15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0"/>
    </w:rPr>
  </w:style>
  <w:style w:type="character" w:customStyle="1" w:styleId="1c">
    <w:name w:val="Шапка Знак1"/>
    <w:basedOn w:val="a0"/>
    <w:link w:val="aff3"/>
    <w:uiPriority w:val="99"/>
    <w:semiHidden/>
    <w:rsid w:val="006B154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4">
    <w:name w:val="Subtitle"/>
    <w:basedOn w:val="a"/>
    <w:link w:val="aff5"/>
    <w:uiPriority w:val="99"/>
    <w:qFormat/>
    <w:rsid w:val="006B1548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f5">
    <w:name w:val="Подзаголовок Знак"/>
    <w:basedOn w:val="a0"/>
    <w:link w:val="aff4"/>
    <w:uiPriority w:val="99"/>
    <w:rsid w:val="006B154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6">
    <w:name w:val="Приветствие Знак"/>
    <w:basedOn w:val="a0"/>
    <w:link w:val="aff7"/>
    <w:uiPriority w:val="99"/>
    <w:semiHidden/>
    <w:rsid w:val="006B1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6"/>
    <w:uiPriority w:val="99"/>
    <w:semiHidden/>
    <w:unhideWhenUsed/>
    <w:rsid w:val="006B1548"/>
    <w:rPr>
      <w:sz w:val="20"/>
      <w:szCs w:val="20"/>
    </w:rPr>
  </w:style>
  <w:style w:type="character" w:customStyle="1" w:styleId="1d">
    <w:name w:val="Приветствие Знак1"/>
    <w:basedOn w:val="a0"/>
    <w:link w:val="aff7"/>
    <w:uiPriority w:val="99"/>
    <w:semiHidden/>
    <w:rsid w:val="006B15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8">
    <w:name w:val="Дата Знак"/>
    <w:basedOn w:val="a0"/>
    <w:link w:val="aff9"/>
    <w:uiPriority w:val="99"/>
    <w:semiHidden/>
    <w:rsid w:val="006B1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Date"/>
    <w:basedOn w:val="a"/>
    <w:next w:val="a"/>
    <w:link w:val="aff8"/>
    <w:uiPriority w:val="99"/>
    <w:semiHidden/>
    <w:unhideWhenUsed/>
    <w:rsid w:val="006B1548"/>
    <w:rPr>
      <w:sz w:val="20"/>
      <w:szCs w:val="20"/>
    </w:rPr>
  </w:style>
  <w:style w:type="character" w:customStyle="1" w:styleId="1e">
    <w:name w:val="Дата Знак1"/>
    <w:basedOn w:val="a0"/>
    <w:link w:val="aff9"/>
    <w:uiPriority w:val="99"/>
    <w:semiHidden/>
    <w:rsid w:val="006B15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a">
    <w:name w:val="Красная строка Знак"/>
    <w:basedOn w:val="afe"/>
    <w:link w:val="affb"/>
    <w:uiPriority w:val="99"/>
    <w:semiHidden/>
    <w:rsid w:val="006B1548"/>
    <w:rPr>
      <w:sz w:val="20"/>
    </w:rPr>
  </w:style>
  <w:style w:type="paragraph" w:styleId="affb">
    <w:name w:val="Body Text First Indent"/>
    <w:basedOn w:val="aff"/>
    <w:link w:val="affa"/>
    <w:uiPriority w:val="99"/>
    <w:semiHidden/>
    <w:unhideWhenUsed/>
    <w:rsid w:val="006B1548"/>
    <w:pPr>
      <w:spacing w:after="120" w:line="240" w:lineRule="auto"/>
      <w:ind w:firstLine="210"/>
    </w:pPr>
    <w:rPr>
      <w:sz w:val="20"/>
    </w:rPr>
  </w:style>
  <w:style w:type="character" w:customStyle="1" w:styleId="1f">
    <w:name w:val="Красная строка Знак1"/>
    <w:basedOn w:val="1a"/>
    <w:link w:val="affb"/>
    <w:uiPriority w:val="99"/>
    <w:semiHidden/>
    <w:rsid w:val="006B1548"/>
  </w:style>
  <w:style w:type="character" w:customStyle="1" w:styleId="21">
    <w:name w:val="Красная строка 2 Знак"/>
    <w:basedOn w:val="aff0"/>
    <w:link w:val="22"/>
    <w:uiPriority w:val="99"/>
    <w:semiHidden/>
    <w:rsid w:val="006B1548"/>
  </w:style>
  <w:style w:type="paragraph" w:styleId="22">
    <w:name w:val="Body Text First Indent 2"/>
    <w:basedOn w:val="aff1"/>
    <w:link w:val="21"/>
    <w:uiPriority w:val="99"/>
    <w:semiHidden/>
    <w:unhideWhenUsed/>
    <w:rsid w:val="006B1548"/>
    <w:pPr>
      <w:ind w:firstLine="210"/>
    </w:pPr>
  </w:style>
  <w:style w:type="character" w:customStyle="1" w:styleId="210">
    <w:name w:val="Красная строка 2 Знак1"/>
    <w:basedOn w:val="1b"/>
    <w:link w:val="22"/>
    <w:uiPriority w:val="99"/>
    <w:semiHidden/>
    <w:rsid w:val="006B1548"/>
  </w:style>
  <w:style w:type="character" w:customStyle="1" w:styleId="affc">
    <w:name w:val="Заголовок записки Знак"/>
    <w:basedOn w:val="a0"/>
    <w:link w:val="affd"/>
    <w:uiPriority w:val="99"/>
    <w:semiHidden/>
    <w:rsid w:val="006B1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Note Heading"/>
    <w:basedOn w:val="a"/>
    <w:next w:val="a"/>
    <w:link w:val="affc"/>
    <w:uiPriority w:val="99"/>
    <w:semiHidden/>
    <w:unhideWhenUsed/>
    <w:rsid w:val="006B1548"/>
    <w:rPr>
      <w:sz w:val="20"/>
      <w:szCs w:val="20"/>
    </w:rPr>
  </w:style>
  <w:style w:type="character" w:customStyle="1" w:styleId="1f0">
    <w:name w:val="Заголовок записки Знак1"/>
    <w:basedOn w:val="a0"/>
    <w:link w:val="affd"/>
    <w:uiPriority w:val="99"/>
    <w:semiHidden/>
    <w:rsid w:val="006B15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6B15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6B1548"/>
    <w:pPr>
      <w:spacing w:line="360" w:lineRule="auto"/>
      <w:jc w:val="both"/>
    </w:pPr>
    <w:rPr>
      <w:sz w:val="24"/>
      <w:szCs w:val="20"/>
    </w:rPr>
  </w:style>
  <w:style w:type="character" w:customStyle="1" w:styleId="211">
    <w:name w:val="Основной текст 2 Знак1"/>
    <w:basedOn w:val="a0"/>
    <w:link w:val="24"/>
    <w:uiPriority w:val="99"/>
    <w:semiHidden/>
    <w:rsid w:val="006B15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15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6B1548"/>
    <w:pPr>
      <w:spacing w:line="360" w:lineRule="auto"/>
      <w:ind w:right="-57"/>
      <w:outlineLvl w:val="0"/>
    </w:pPr>
    <w:rPr>
      <w:sz w:val="24"/>
      <w:szCs w:val="20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6B15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6B1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6B1548"/>
    <w:pPr>
      <w:spacing w:after="120" w:line="480" w:lineRule="auto"/>
      <w:ind w:left="283"/>
    </w:pPr>
    <w:rPr>
      <w:sz w:val="20"/>
      <w:szCs w:val="20"/>
    </w:rPr>
  </w:style>
  <w:style w:type="character" w:customStyle="1" w:styleId="212">
    <w:name w:val="Основной текст с отступом 2 Знак1"/>
    <w:basedOn w:val="a0"/>
    <w:link w:val="26"/>
    <w:uiPriority w:val="99"/>
    <w:semiHidden/>
    <w:rsid w:val="006B15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154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6B1548"/>
    <w:pPr>
      <w:spacing w:after="120"/>
      <w:ind w:left="283"/>
    </w:pPr>
    <w:rPr>
      <w:sz w:val="16"/>
      <w:szCs w:val="20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6B15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e">
    <w:name w:val="Схема документа Знак"/>
    <w:basedOn w:val="a0"/>
    <w:link w:val="afff"/>
    <w:uiPriority w:val="99"/>
    <w:semiHidden/>
    <w:rsid w:val="006B154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f">
    <w:name w:val="Document Map"/>
    <w:basedOn w:val="a"/>
    <w:link w:val="affe"/>
    <w:uiPriority w:val="99"/>
    <w:semiHidden/>
    <w:unhideWhenUsed/>
    <w:rsid w:val="006B154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1f1">
    <w:name w:val="Схема документа Знак1"/>
    <w:basedOn w:val="a0"/>
    <w:link w:val="afff"/>
    <w:uiPriority w:val="99"/>
    <w:semiHidden/>
    <w:rsid w:val="006B15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Знак"/>
    <w:basedOn w:val="a0"/>
    <w:link w:val="afff1"/>
    <w:uiPriority w:val="99"/>
    <w:semiHidden/>
    <w:rsid w:val="006B15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1">
    <w:name w:val="Plain Text"/>
    <w:basedOn w:val="a"/>
    <w:link w:val="afff0"/>
    <w:uiPriority w:val="99"/>
    <w:semiHidden/>
    <w:unhideWhenUsed/>
    <w:rsid w:val="006B1548"/>
    <w:rPr>
      <w:rFonts w:ascii="Courier New" w:hAnsi="Courier New"/>
      <w:sz w:val="20"/>
      <w:szCs w:val="20"/>
    </w:rPr>
  </w:style>
  <w:style w:type="character" w:customStyle="1" w:styleId="1f2">
    <w:name w:val="Текст Знак1"/>
    <w:basedOn w:val="a0"/>
    <w:link w:val="afff1"/>
    <w:uiPriority w:val="99"/>
    <w:semiHidden/>
    <w:rsid w:val="006B154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f3">
    <w:name w:val="Обычный1"/>
    <w:uiPriority w:val="99"/>
    <w:rsid w:val="006B1548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7">
    <w:name w:val="Основной текст (2)_"/>
    <w:link w:val="213"/>
    <w:uiPriority w:val="99"/>
    <w:locked/>
    <w:rsid w:val="006B1548"/>
    <w:rPr>
      <w:rFonts w:ascii="Century Schoolbook" w:hAnsi="Century Schoolbook" w:cs="Century Schoolbook"/>
      <w:b/>
      <w:bCs/>
      <w:spacing w:val="1"/>
      <w:sz w:val="17"/>
      <w:szCs w:val="17"/>
      <w:shd w:val="clear" w:color="auto" w:fill="FFFFFF"/>
    </w:rPr>
  </w:style>
  <w:style w:type="paragraph" w:customStyle="1" w:styleId="213">
    <w:name w:val="Основной текст (2)1"/>
    <w:basedOn w:val="a"/>
    <w:link w:val="27"/>
    <w:uiPriority w:val="99"/>
    <w:rsid w:val="006B1548"/>
    <w:pPr>
      <w:shd w:val="clear" w:color="auto" w:fill="FFFFFF"/>
      <w:spacing w:line="206" w:lineRule="exact"/>
      <w:jc w:val="center"/>
    </w:pPr>
    <w:rPr>
      <w:rFonts w:ascii="Century Schoolbook" w:eastAsiaTheme="minorHAnsi" w:hAnsi="Century Schoolbook" w:cs="Century Schoolbook"/>
      <w:b/>
      <w:bCs/>
      <w:spacing w:val="1"/>
      <w:sz w:val="17"/>
      <w:szCs w:val="17"/>
      <w:lang w:eastAsia="en-US"/>
    </w:rPr>
  </w:style>
  <w:style w:type="character" w:customStyle="1" w:styleId="35">
    <w:name w:val="Основной текст (3)_"/>
    <w:link w:val="312"/>
    <w:uiPriority w:val="99"/>
    <w:locked/>
    <w:rsid w:val="006B1548"/>
    <w:rPr>
      <w:rFonts w:ascii="Century Schoolbook" w:hAnsi="Century Schoolbook" w:cs="Century Schoolbook"/>
      <w:b/>
      <w:bCs/>
      <w:i/>
      <w:iCs/>
      <w:spacing w:val="4"/>
      <w:sz w:val="17"/>
      <w:szCs w:val="17"/>
      <w:shd w:val="clear" w:color="auto" w:fill="FFFFFF"/>
    </w:rPr>
  </w:style>
  <w:style w:type="paragraph" w:customStyle="1" w:styleId="312">
    <w:name w:val="Основной текст (3)1"/>
    <w:basedOn w:val="a"/>
    <w:link w:val="35"/>
    <w:uiPriority w:val="99"/>
    <w:rsid w:val="006B1548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i/>
      <w:iCs/>
      <w:spacing w:val="4"/>
      <w:sz w:val="17"/>
      <w:szCs w:val="17"/>
      <w:lang w:eastAsia="en-US"/>
    </w:rPr>
  </w:style>
  <w:style w:type="paragraph" w:customStyle="1" w:styleId="basic">
    <w:name w:val="basic"/>
    <w:basedOn w:val="a"/>
    <w:uiPriority w:val="99"/>
    <w:rsid w:val="006B1548"/>
    <w:pPr>
      <w:autoSpaceDE w:val="0"/>
      <w:autoSpaceDN w:val="0"/>
      <w:adjustRightInd w:val="0"/>
      <w:spacing w:line="288" w:lineRule="auto"/>
      <w:ind w:firstLine="283"/>
      <w:jc w:val="both"/>
    </w:pPr>
    <w:rPr>
      <w:rFonts w:ascii="PetersburgC" w:hAnsi="PetersburgC" w:cs="PetersburgC"/>
      <w:color w:val="000000"/>
      <w:sz w:val="20"/>
      <w:szCs w:val="20"/>
      <w:lang w:val="uk-UA" w:eastAsia="en-US"/>
    </w:rPr>
  </w:style>
  <w:style w:type="character" w:customStyle="1" w:styleId="apple-converted-space">
    <w:name w:val="apple-converted-space"/>
    <w:rsid w:val="006B1548"/>
  </w:style>
  <w:style w:type="character" w:customStyle="1" w:styleId="39">
    <w:name w:val="Основной текст (3)9"/>
    <w:uiPriority w:val="99"/>
    <w:rsid w:val="006B1548"/>
    <w:rPr>
      <w:rFonts w:ascii="Century Schoolbook" w:hAnsi="Century Schoolbook" w:cs="Century Schoolbook" w:hint="default"/>
      <w:b/>
      <w:bCs/>
      <w:i/>
      <w:iCs/>
      <w:spacing w:val="4"/>
      <w:w w:val="100"/>
      <w:sz w:val="17"/>
      <w:szCs w:val="17"/>
    </w:rPr>
  </w:style>
  <w:style w:type="character" w:customStyle="1" w:styleId="249">
    <w:name w:val="Основной текст (2)49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47">
    <w:name w:val="Основной текст (2) + Не полужирный47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47">
    <w:name w:val="Основной текст + Курсив47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48">
    <w:name w:val="Основной текст + Полужирный48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46">
    <w:name w:val="Основной текст + Курсив46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470">
    <w:name w:val="Основной текст + Полужирный47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46">
    <w:name w:val="Основной текст (2) + Не полужирный46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48">
    <w:name w:val="Основной текст (2)48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460">
    <w:name w:val="Основной текст + Полужирный46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45">
    <w:name w:val="Основной текст (2) + Не полужирный45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470">
    <w:name w:val="Основной текст (2)47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45">
    <w:name w:val="Основной текст + Курсив45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44">
    <w:name w:val="Основной текст (2) + Не полужирный44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460">
    <w:name w:val="Основной текст (2)46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44">
    <w:name w:val="Основной текст + Курсив44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450">
    <w:name w:val="Основной текст + Полужирный45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43">
    <w:name w:val="Основной текст (2) + Не полужирный43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450">
    <w:name w:val="Основной текст (2)45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43">
    <w:name w:val="Основной текст + Курсив43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440">
    <w:name w:val="Основной текст + Полужирный44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42">
    <w:name w:val="Основной текст (2) + Не полужирный42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440">
    <w:name w:val="Основной текст (2)44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42">
    <w:name w:val="Основной текст + Курсив42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430">
    <w:name w:val="Основной текст + Полужирный43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8">
    <w:name w:val="Основной текст (3)8"/>
    <w:uiPriority w:val="99"/>
    <w:rsid w:val="006B1548"/>
    <w:rPr>
      <w:rFonts w:ascii="Century Schoolbook" w:hAnsi="Century Schoolbook" w:cs="Century Schoolbook" w:hint="default"/>
      <w:b/>
      <w:bCs/>
      <w:i/>
      <w:iCs/>
      <w:spacing w:val="4"/>
      <w:w w:val="100"/>
      <w:sz w:val="17"/>
      <w:szCs w:val="17"/>
      <w:shd w:val="clear" w:color="auto" w:fill="FFFFFF"/>
    </w:rPr>
  </w:style>
  <w:style w:type="character" w:customStyle="1" w:styleId="afff2">
    <w:name w:val="Основной текст + Курсив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59">
    <w:name w:val="Основной текст (2)59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41">
    <w:name w:val="Основной текст (2) + Не полужирный41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430">
    <w:name w:val="Основной текст (2)43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41">
    <w:name w:val="Основной текст + Курсив41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420">
    <w:name w:val="Основной текст + Полужирный42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40">
    <w:name w:val="Основной текст (2) + Не полужирный40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420">
    <w:name w:val="Основной текст (2)42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400">
    <w:name w:val="Основной текст + Курсив40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410">
    <w:name w:val="Основной текст + Полужирный41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90">
    <w:name w:val="Основной текст + Курсив39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401">
    <w:name w:val="Основной текст + Полужирный40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9">
    <w:name w:val="Основной текст (2) + Не полужирный39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410">
    <w:name w:val="Основной текст (2)41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80">
    <w:name w:val="Основной текст + Курсив38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91">
    <w:name w:val="Основной текст + Полужирный39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8">
    <w:name w:val="Основной текст (2) + Не полужирный38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400">
    <w:name w:val="Основной текст (2)40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7">
    <w:name w:val="Основной текст (2) + Не полужирный37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390">
    <w:name w:val="Основной текст (2)39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7">
    <w:name w:val="Основной текст + Курсив37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81">
    <w:name w:val="Основной текст + Полужирный38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6">
    <w:name w:val="Основной текст (2) + Не полужирный36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380">
    <w:name w:val="Основной текст (2)38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6">
    <w:name w:val="Основной текст + Курсив36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70">
    <w:name w:val="Основной текст + Полужирный37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5">
    <w:name w:val="Основной текст (2) + Не полужирный35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370">
    <w:name w:val="Основной текст (2)37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50">
    <w:name w:val="Основной текст + Курсив35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60">
    <w:name w:val="Основной текст + Полужирный36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4">
    <w:name w:val="Основной текст (2) + Не полужирный34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360">
    <w:name w:val="Основной текст (2)36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40">
    <w:name w:val="Основной текст + Курсив34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51">
    <w:name w:val="Основной текст + Полужирный35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3">
    <w:name w:val="Основной текст (2) + Не полужирный33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350">
    <w:name w:val="Основной текст (2)35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30">
    <w:name w:val="Основной текст + Курсив33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41">
    <w:name w:val="Основной текст + Полужирный34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2">
    <w:name w:val="Основной текст (2) + Не полужирный32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340">
    <w:name w:val="Основной текст (2)34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20">
    <w:name w:val="Основной текст + Курсив32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31">
    <w:name w:val="Основной текст + Полужирный33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30">
    <w:name w:val="Основной текст (2)33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71">
    <w:name w:val="Основной текст (3)7"/>
    <w:uiPriority w:val="99"/>
    <w:rsid w:val="006B1548"/>
    <w:rPr>
      <w:rFonts w:ascii="Century Schoolbook" w:hAnsi="Century Schoolbook" w:cs="Century Schoolbook" w:hint="default"/>
      <w:b/>
      <w:bCs/>
      <w:i/>
      <w:iCs/>
      <w:spacing w:val="4"/>
      <w:w w:val="100"/>
      <w:sz w:val="17"/>
      <w:szCs w:val="17"/>
      <w:shd w:val="clear" w:color="auto" w:fill="FFFFFF"/>
    </w:rPr>
  </w:style>
  <w:style w:type="character" w:customStyle="1" w:styleId="231">
    <w:name w:val="Основной текст (2) + Не полужирный31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313">
    <w:name w:val="Основной текст + Курсив31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21">
    <w:name w:val="Основной текст + Полужирный32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0">
    <w:name w:val="Основной текст (2) + Не полужирный30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320">
    <w:name w:val="Основной текст (2)32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00">
    <w:name w:val="Основной текст + Курсив30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14">
    <w:name w:val="Основной текст + Полужирный31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9">
    <w:name w:val="Основной текст (2) + Не полужирный29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310">
    <w:name w:val="Основной текст (2)31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9">
    <w:name w:val="Основной текст + Курсив29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01">
    <w:name w:val="Основной текст + Полужирный30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61">
    <w:name w:val="Основной текст (3)6"/>
    <w:uiPriority w:val="99"/>
    <w:rsid w:val="006B1548"/>
    <w:rPr>
      <w:rFonts w:ascii="Century Schoolbook" w:hAnsi="Century Schoolbook" w:cs="Century Schoolbook" w:hint="default"/>
      <w:b/>
      <w:bCs/>
      <w:i/>
      <w:iCs/>
      <w:spacing w:val="4"/>
      <w:w w:val="100"/>
      <w:sz w:val="17"/>
      <w:szCs w:val="17"/>
      <w:shd w:val="clear" w:color="auto" w:fill="FFFFFF"/>
    </w:rPr>
  </w:style>
  <w:style w:type="character" w:customStyle="1" w:styleId="28">
    <w:name w:val="Основной текст + Курсив28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90">
    <w:name w:val="Основной текст + Полужирный29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8">
    <w:name w:val="Основной текст (2) + Не полужирный28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300">
    <w:name w:val="Основной текст (2)30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52">
    <w:name w:val="Основной текст (3)5"/>
    <w:uiPriority w:val="99"/>
    <w:rsid w:val="006B1548"/>
    <w:rPr>
      <w:rFonts w:ascii="Century Schoolbook" w:hAnsi="Century Schoolbook" w:cs="Century Schoolbook" w:hint="default"/>
      <w:b/>
      <w:bCs/>
      <w:i/>
      <w:iCs/>
      <w:spacing w:val="4"/>
      <w:w w:val="100"/>
      <w:sz w:val="17"/>
      <w:szCs w:val="17"/>
      <w:shd w:val="clear" w:color="auto" w:fill="FFFFFF"/>
    </w:rPr>
  </w:style>
  <w:style w:type="character" w:customStyle="1" w:styleId="227">
    <w:name w:val="Основной текст (2) + Не полужирный27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90">
    <w:name w:val="Основной текст (2)29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70">
    <w:name w:val="Основной текст + Курсив27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80">
    <w:name w:val="Основной текст + Полужирный28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6">
    <w:name w:val="Основной текст (2) + Не полужирный26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80">
    <w:name w:val="Основной текст (2)28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60">
    <w:name w:val="Основной текст + Курсив26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71">
    <w:name w:val="Основной текст + Полужирный27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50">
    <w:name w:val="Основной текст + Курсив25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61">
    <w:name w:val="Основной текст + Полужирный26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5">
    <w:name w:val="Основной текст (2) + Не полужирный25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70">
    <w:name w:val="Основной текст (2)27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4a">
    <w:name w:val="Основной текст + Курсив24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51">
    <w:name w:val="Основной текст + Полужирный25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4">
    <w:name w:val="Основной текст (2) + Не полужирный24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60">
    <w:name w:val="Основной текст (2)26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a">
    <w:name w:val="Основной текст + Курсив23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4b">
    <w:name w:val="Основной текст + Полужирный24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3">
    <w:name w:val="Основной текст (2) + Не полужирный23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50">
    <w:name w:val="Основной текст (2)25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2">
    <w:name w:val="Основной текст (2) + Не полужирный22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40">
    <w:name w:val="Основной текст (2)24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0">
    <w:name w:val="Основной текст + Курсив22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3b">
    <w:name w:val="Основной текст + Полужирный23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1">
    <w:name w:val="Основной текст (2) + Не полужирный21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30">
    <w:name w:val="Основной текст (2)23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14">
    <w:name w:val="Основной текст + Курсив21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2a">
    <w:name w:val="Основной текст + Полужирный22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00">
    <w:name w:val="Основной текст + Курсив20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15">
    <w:name w:val="Основной текст + Полужирный21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00">
    <w:name w:val="Основной текст (2) + Не полужирный20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20">
    <w:name w:val="Основной текст (2)22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19">
    <w:name w:val="Основной текст (2) + Не полужирный19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10">
    <w:name w:val="Основной текст (2)21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90">
    <w:name w:val="Основной текст + Курсив19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01">
    <w:name w:val="Основной текст + Полужирный20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91">
    <w:name w:val="Основной текст + Полужирный19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18">
    <w:name w:val="Основной текст (2) + Не полужирный18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01">
    <w:name w:val="Основной текст (2)20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80">
    <w:name w:val="Основной текст + Курсив18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181">
    <w:name w:val="Основной текст + Полужирный18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17">
    <w:name w:val="Основной текст (2) + Не полужирный17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190">
    <w:name w:val="Основной текст (2)19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70">
    <w:name w:val="Основной текст + Курсив17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171">
    <w:name w:val="Основной текст + Полужирный17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42">
    <w:name w:val="Основной текст (3)4"/>
    <w:uiPriority w:val="99"/>
    <w:rsid w:val="006B1548"/>
    <w:rPr>
      <w:rFonts w:ascii="Century Schoolbook" w:hAnsi="Century Schoolbook" w:cs="Century Schoolbook" w:hint="default"/>
      <w:b/>
      <w:bCs/>
      <w:i/>
      <w:iCs/>
      <w:spacing w:val="4"/>
      <w:w w:val="100"/>
      <w:sz w:val="17"/>
      <w:szCs w:val="17"/>
      <w:shd w:val="clear" w:color="auto" w:fill="FFFFFF"/>
    </w:rPr>
  </w:style>
  <w:style w:type="character" w:customStyle="1" w:styleId="216">
    <w:name w:val="Основной текст (2) + Не полужирный16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180">
    <w:name w:val="Основной текст (2)18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60">
    <w:name w:val="Основной текст + Курсив16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150">
    <w:name w:val="Основной текст (2) + Не полужирный15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170">
    <w:name w:val="Основной текст (2)17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50">
    <w:name w:val="Основной текст + Курсив15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161">
    <w:name w:val="Основной текст + Полужирный16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140">
    <w:name w:val="Основной текст (2) + Не полужирный14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160">
    <w:name w:val="Основной текст (2)16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40">
    <w:name w:val="Основной текст + Курсив14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151">
    <w:name w:val="Основной текст + Полужирный15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41">
    <w:name w:val="Основной текст + Полужирный14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130">
    <w:name w:val="Основной текст (2) + Не полужирный13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151">
    <w:name w:val="Основной текст (2)15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30">
    <w:name w:val="Основной текст + Курсив13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120">
    <w:name w:val="Основной текст + Курсив12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131">
    <w:name w:val="Основной текст + Полужирный13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120">
    <w:name w:val="Основной текст (2) + Не полужирный12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141">
    <w:name w:val="Основной текст (2)14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110">
    <w:name w:val="Основной текст (2) + Не полужирный11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131">
    <w:name w:val="Основной текст (2)13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10">
    <w:name w:val="Основной текст + Курсив11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121">
    <w:name w:val="Основной текст + Полужирный12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11">
    <w:name w:val="Основной текст + Полужирный11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100">
    <w:name w:val="Основной текст (2) + Не полужирный10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121">
    <w:name w:val="Основной текст (2)12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00">
    <w:name w:val="Основной текст + Курсив10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101">
    <w:name w:val="Основной текст + Полужирный10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91">
    <w:name w:val="Основной текст (2) + Не полужирный9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111">
    <w:name w:val="Основной текст (2)11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91">
    <w:name w:val="Основной текст + Курсив9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81">
    <w:name w:val="Основной текст + Курсив8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92">
    <w:name w:val="Основной текст + Полужирный9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81">
    <w:name w:val="Основной текст (2) + Не полужирный8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101">
    <w:name w:val="Основной текст (2)10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82">
    <w:name w:val="Основной текст + Полужирный8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72">
    <w:name w:val="Основной текст (2) + Не полужирный7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92">
    <w:name w:val="Основной текст (2)9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71">
    <w:name w:val="Основной текст + Курсив7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62">
    <w:name w:val="Основной текст (2) + Не полужирный6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82">
    <w:name w:val="Основной текст (2)8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61">
    <w:name w:val="Основной текст + Курсив6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72">
    <w:name w:val="Основной текст + Полужирный7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62">
    <w:name w:val="Основной текст + Полужирный6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52">
    <w:name w:val="Основной текст (2) + Не полужирный5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73">
    <w:name w:val="Основной текст (2)7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51">
    <w:name w:val="Основной текст + Курсив5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4c">
    <w:name w:val="Основной текст (2) + Не полужирный4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63">
    <w:name w:val="Основной текст (2)6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49">
    <w:name w:val="Основной текст + Курсив4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52">
    <w:name w:val="Основной текст + Полужирный5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3c">
    <w:name w:val="Основной текст (2) + Не полужирный3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53">
    <w:name w:val="Основной текст (2)5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a">
    <w:name w:val="Основной текст + Курсив3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4a">
    <w:name w:val="Основной текст + Полужирный4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2b">
    <w:name w:val="Основной текст (2) + Не полужирный2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4d">
    <w:name w:val="Основной текст (2)4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a">
    <w:name w:val="Основной текст + Курсив2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3b">
    <w:name w:val="Основной текст + Полужирный3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332">
    <w:name w:val="Основной текст (3)3"/>
    <w:uiPriority w:val="99"/>
    <w:rsid w:val="006B1548"/>
    <w:rPr>
      <w:rFonts w:ascii="Century Schoolbook" w:hAnsi="Century Schoolbook" w:cs="Century Schoolbook" w:hint="default"/>
      <w:b/>
      <w:bCs/>
      <w:i/>
      <w:iCs/>
      <w:spacing w:val="4"/>
      <w:w w:val="100"/>
      <w:sz w:val="17"/>
      <w:szCs w:val="17"/>
      <w:shd w:val="clear" w:color="auto" w:fill="FFFFFF"/>
    </w:rPr>
  </w:style>
  <w:style w:type="character" w:customStyle="1" w:styleId="21a">
    <w:name w:val="Основной текст (2) + Не полужирный1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3d">
    <w:name w:val="Основной текст (2)3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1f4">
    <w:name w:val="Основной текст + Курсив1"/>
    <w:uiPriority w:val="99"/>
    <w:rsid w:val="006B1548"/>
    <w:rPr>
      <w:rFonts w:ascii="Century Schoolbook" w:hAnsi="Century Schoolbook" w:cs="Century Schoolbook" w:hint="default"/>
      <w:i/>
      <w:iCs/>
      <w:spacing w:val="7"/>
      <w:sz w:val="17"/>
      <w:szCs w:val="17"/>
      <w:shd w:val="clear" w:color="auto" w:fill="FFFFFF"/>
    </w:rPr>
  </w:style>
  <w:style w:type="character" w:customStyle="1" w:styleId="2b">
    <w:name w:val="Основной текст + Полужирный2"/>
    <w:uiPriority w:val="99"/>
    <w:rsid w:val="006B1548"/>
    <w:rPr>
      <w:rFonts w:ascii="Century Schoolbook" w:hAnsi="Century Schoolbook" w:cs="Century Schoolbook" w:hint="default"/>
      <w:b/>
      <w:bCs/>
      <w:spacing w:val="1"/>
      <w:sz w:val="17"/>
      <w:szCs w:val="17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6B1548"/>
    <w:rPr>
      <w:rFonts w:ascii="Century Schoolbook" w:hAnsi="Century Schoolbook" w:cs="Century Schoolbook" w:hint="default"/>
      <w:b w:val="0"/>
      <w:bCs w:val="0"/>
      <w:spacing w:val="6"/>
      <w:sz w:val="17"/>
      <w:szCs w:val="17"/>
      <w:shd w:val="clear" w:color="auto" w:fill="FFFFFF"/>
    </w:rPr>
  </w:style>
  <w:style w:type="character" w:customStyle="1" w:styleId="22c">
    <w:name w:val="Основной текст (2)2"/>
    <w:uiPriority w:val="99"/>
    <w:rsid w:val="006B1548"/>
    <w:rPr>
      <w:rFonts w:ascii="Century Schoolbook" w:hAnsi="Century Schoolbook" w:cs="Century Schoolbook" w:hint="default"/>
      <w:b/>
      <w:bCs/>
      <w:spacing w:val="2"/>
      <w:sz w:val="17"/>
      <w:szCs w:val="17"/>
      <w:shd w:val="clear" w:color="auto" w:fill="FFFFFF"/>
    </w:rPr>
  </w:style>
  <w:style w:type="character" w:customStyle="1" w:styleId="1f5">
    <w:name w:val="Основной текст + Полужирный1"/>
    <w:uiPriority w:val="99"/>
    <w:rsid w:val="006B1548"/>
    <w:rPr>
      <w:rFonts w:ascii="Century Schoolbook" w:hAnsi="Century Schoolbook" w:cs="Century Schoolbook" w:hint="default"/>
      <w:b/>
      <w:bCs/>
      <w:spacing w:val="2"/>
      <w:sz w:val="17"/>
      <w:szCs w:val="17"/>
      <w:shd w:val="clear" w:color="auto" w:fill="FFFFFF"/>
    </w:rPr>
  </w:style>
  <w:style w:type="character" w:customStyle="1" w:styleId="322">
    <w:name w:val="Основной текст (3)2"/>
    <w:uiPriority w:val="99"/>
    <w:rsid w:val="006B1548"/>
    <w:rPr>
      <w:rFonts w:ascii="Century Schoolbook" w:hAnsi="Century Schoolbook" w:cs="Century Schoolbook" w:hint="default"/>
      <w:b/>
      <w:bCs/>
      <w:i/>
      <w:iCs/>
      <w:spacing w:val="5"/>
      <w:w w:val="100"/>
      <w:sz w:val="17"/>
      <w:szCs w:val="17"/>
      <w:shd w:val="clear" w:color="auto" w:fill="FFFFFF"/>
    </w:rPr>
  </w:style>
  <w:style w:type="character" w:customStyle="1" w:styleId="basic1">
    <w:name w:val="basic1"/>
    <w:rsid w:val="006B1548"/>
    <w:rPr>
      <w:rFonts w:ascii="PetersburgC" w:hAnsi="PetersburgC" w:hint="default"/>
      <w:sz w:val="20"/>
    </w:rPr>
  </w:style>
  <w:style w:type="character" w:customStyle="1" w:styleId="basictable">
    <w:name w:val="basic_table"/>
    <w:rsid w:val="006B1548"/>
    <w:rPr>
      <w:rFonts w:ascii="HeliosCond" w:hAnsi="HeliosCond" w:hint="default"/>
      <w:spacing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843D3-3446-4FAF-8FE5-8A9D1594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7931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АСИЕ</dc:creator>
  <cp:keywords/>
  <dc:description/>
  <cp:lastModifiedBy>АСИЕ</cp:lastModifiedBy>
  <cp:revision>26</cp:revision>
  <cp:lastPrinted>2019-11-07T20:01:00Z</cp:lastPrinted>
  <dcterms:created xsi:type="dcterms:W3CDTF">2019-10-29T18:58:00Z</dcterms:created>
  <dcterms:modified xsi:type="dcterms:W3CDTF">2020-04-20T08:33:00Z</dcterms:modified>
</cp:coreProperties>
</file>